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820981">
      <w:pPr>
        <w:keepNext w:val="0"/>
        <w:keepLines w:val="0"/>
        <w:widowControl/>
        <w:suppressLineNumbers w:val="0"/>
        <w:ind w:left="0" w:leftChars="0" w:firstLine="0" w:firstLineChars="0"/>
        <w:jc w:val="both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附件四：</w:t>
      </w:r>
    </w:p>
    <w:p w14:paraId="60FF81BB">
      <w:pPr>
        <w:keepNext w:val="0"/>
        <w:keepLines w:val="0"/>
        <w:widowControl/>
        <w:suppressLineNumbers w:val="0"/>
        <w:ind w:left="0" w:leftChars="0" w:firstLine="0" w:firstLineChars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内蒙古智慧运维新能源有限公司显示器及网络设备采购项目</w:t>
      </w:r>
    </w:p>
    <w:p w14:paraId="69C7BCA9">
      <w:pPr>
        <w:keepNext w:val="0"/>
        <w:keepLines w:val="0"/>
        <w:widowControl/>
        <w:suppressLineNumbers w:val="0"/>
        <w:ind w:left="0" w:leftChars="0" w:firstLine="0" w:firstLineChars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具体内容见下表：</w:t>
      </w:r>
    </w:p>
    <w:tbl>
      <w:tblPr>
        <w:tblStyle w:val="3"/>
        <w:tblW w:w="495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2461"/>
        <w:gridCol w:w="900"/>
        <w:gridCol w:w="2194"/>
        <w:gridCol w:w="2081"/>
      </w:tblGrid>
      <w:tr w14:paraId="5BCB2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4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58C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0E4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5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DEF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C69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单价</w:t>
            </w:r>
          </w:p>
        </w:tc>
        <w:tc>
          <w:tcPr>
            <w:tcW w:w="12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9079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总价</w:t>
            </w:r>
          </w:p>
        </w:tc>
      </w:tr>
      <w:tr w14:paraId="13BBD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4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820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58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9394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显示器（每台需附带支架）</w:t>
            </w:r>
          </w:p>
        </w:tc>
        <w:tc>
          <w:tcPr>
            <w:tcW w:w="533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DD08D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768B6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33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5D8F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4FD27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EE7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43C8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48口光电交换机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2B56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02E8A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DC94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3C7A7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2B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DC017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48口光交换机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E719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35BE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23AD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4817E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50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3C3D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光电转换器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A434E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619D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69F3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</w:tbl>
    <w:p w14:paraId="781B6B4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 Song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15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Fang Song" w:hAnsi="Times New Roman" w:eastAsia="Fang Song" w:cs="Fang Song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2026-07-13T09:07:09Z</dcterms:created>
  <dc:creator>Administrator</dc:creator>
  <cp:lastModifiedBy>从心</cp:lastModifiedBy>
  <dcterms:modified xsi:type="dcterms:W3CDTF">2026-07-13T09:11:00Z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eyJoZGlkIjoiY2Y3YTk0MTNkYzVhNWUzNzJkMmFhZTRlNDAzYzljMTIiLCJ1c2VySWQiOiI0MjY4Mjg1NDgifQ==</vt:lpwstr>
  </property>
  <property fmtid="{D5CDD505-2E9C-101B-9397-08002B2CF9AE}" pid="4" name="ICV">
    <vt:lpwstr>6366BF5A368645ADADDE17FA07220580_12</vt:lpwstr>
  </property>
</Properties>
</file>