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891F0">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3B53169A">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2B5C32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CFE1435">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33B8D0F2">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54AC7CE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14:paraId="1B2F4340">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6EE8E5C7">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215E3419">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7959563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055F0321">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p>
        </w:tc>
      </w:tr>
    </w:tbl>
    <w:p w14:paraId="3E3C2200">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供应商承诺：</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2C35852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3E8F08BA">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543C7574">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2EEB4155">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4D17F253">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08B81D1C">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供应商的法定代表人或负责人为同一人或者存在控股、管理关系的不同供应商，不得参加同一标段或者未划分标段的同一采购项目竞价；</w:t>
            </w:r>
          </w:p>
          <w:p w14:paraId="761A6870">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4E8E512F">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7775608D">
            <w:pPr>
              <w:spacing w:line="360" w:lineRule="auto"/>
              <w:ind w:firstLine="480" w:firstLineChars="200"/>
              <w:rPr>
                <w:rFonts w:hint="eastAsia" w:hAnsi="宋体"/>
                <w:sz w:val="24"/>
                <w:szCs w:val="21"/>
                <w:lang w:val="en-US" w:eastAsia="zh-CN"/>
              </w:rPr>
            </w:pPr>
          </w:p>
          <w:p w14:paraId="1C76992C">
            <w:pPr>
              <w:spacing w:line="360" w:lineRule="auto"/>
              <w:ind w:firstLine="480" w:firstLineChars="200"/>
              <w:rPr>
                <w:rFonts w:hint="default" w:hAnsi="宋体"/>
                <w:sz w:val="24"/>
                <w:szCs w:val="21"/>
                <w:lang w:val="en-US" w:eastAsia="zh-CN"/>
              </w:rPr>
            </w:pPr>
          </w:p>
          <w:p w14:paraId="05A75F88">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2F15D700">
            <w:pPr>
              <w:widowControl/>
              <w:adjustRightInd w:val="0"/>
              <w:snapToGrid w:val="0"/>
              <w:spacing w:line="360" w:lineRule="auto"/>
              <w:ind w:firstLine="480" w:firstLineChars="200"/>
              <w:rPr>
                <w:sz w:val="24"/>
                <w:szCs w:val="21"/>
              </w:rPr>
            </w:pPr>
          </w:p>
          <w:p w14:paraId="14687CDA">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4C76B2D4">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7EB06846">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58093F91">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091C82BD">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21540FC8">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631F622A">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若我公司成交，将按要求在成交通知书发出后3个工作日内向采购组织方交纳服务费，否则采购组织方有权从我公司报价保证金中扣除。</w:t>
      </w:r>
    </w:p>
    <w:p w14:paraId="269BA88E">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7173011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4DC36802">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702755A5">
            <w:pPr>
              <w:autoSpaceDE w:val="0"/>
              <w:autoSpaceDN w:val="0"/>
              <w:adjustRightInd w:val="0"/>
              <w:spacing w:before="41" w:line="360" w:lineRule="auto"/>
              <w:jc w:val="center"/>
              <w:rPr>
                <w:rFonts w:ascii="微软雅黑" w:hAnsi="微软雅黑" w:eastAsia="微软雅黑" w:cs="Times New Roman"/>
                <w:sz w:val="24"/>
                <w:szCs w:val="28"/>
              </w:rPr>
            </w:pPr>
          </w:p>
          <w:p w14:paraId="6E3AB358">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3BA78430"/>
          <w:p w14:paraId="67301C47">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654103D4">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65416188">
            <w:pPr>
              <w:autoSpaceDE w:val="0"/>
              <w:autoSpaceDN w:val="0"/>
              <w:adjustRightInd w:val="0"/>
              <w:spacing w:before="41" w:line="360" w:lineRule="auto"/>
              <w:jc w:val="center"/>
              <w:rPr>
                <w:rFonts w:ascii="微软雅黑" w:hAnsi="微软雅黑" w:eastAsia="微软雅黑" w:cs="Times New Roman"/>
                <w:sz w:val="24"/>
                <w:szCs w:val="28"/>
              </w:rPr>
            </w:pPr>
          </w:p>
          <w:p w14:paraId="4C0C3151">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3F7948F2">
            <w:pPr>
              <w:jc w:val="center"/>
            </w:pPr>
          </w:p>
          <w:p w14:paraId="0704EA60">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3B58214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28A8A291">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7A8EA312">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40C6071F">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代理人身份证正面</w:t>
            </w:r>
          </w:p>
        </w:tc>
        <w:tc>
          <w:tcPr>
            <w:tcW w:w="4130" w:type="dxa"/>
          </w:tcPr>
          <w:p w14:paraId="6A9994AD">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2DB3B467">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3D210563">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代理人身份证反面</w:t>
            </w:r>
          </w:p>
          <w:p w14:paraId="2CA62305">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7492F513">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tc>
      </w:tr>
    </w:tbl>
    <w:p w14:paraId="68E5ABEA">
      <w:pPr>
        <w:numPr>
          <w:numId w:val="0"/>
        </w:numPr>
        <w:spacing w:line="240" w:lineRule="auto"/>
        <w:rPr>
          <w:rFonts w:hint="eastAsia" w:hAnsi="宋体" w:eastAsiaTheme="minorEastAsia"/>
          <w:sz w:val="24"/>
          <w:szCs w:val="21"/>
          <w:lang w:val="en-US" w:eastAsia="zh-CN"/>
        </w:rPr>
      </w:pPr>
      <w:r>
        <w:rPr>
          <w:rFonts w:hint="eastAsia" w:hAnsi="宋体"/>
          <w:sz w:val="24"/>
          <w:szCs w:val="21"/>
          <w:lang w:val="en-US" w:eastAsia="zh-CN"/>
        </w:rPr>
        <w:t>五、</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2"/>
        <w:gridCol w:w="805"/>
        <w:gridCol w:w="1852"/>
        <w:gridCol w:w="553"/>
        <w:gridCol w:w="986"/>
        <w:gridCol w:w="1091"/>
        <w:gridCol w:w="1091"/>
        <w:gridCol w:w="1592"/>
      </w:tblGrid>
      <w:tr w14:paraId="77D5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8"/>
            <w:vMerge w:val="restart"/>
            <w:tcBorders>
              <w:top w:val="single" w:color="000000" w:sz="4" w:space="0"/>
              <w:left w:val="single" w:color="000000" w:sz="4" w:space="0"/>
              <w:bottom w:val="single" w:color="000000" w:sz="4" w:space="0"/>
              <w:right w:val="single" w:color="000000" w:sz="4" w:space="0"/>
            </w:tcBorders>
            <w:shd w:val="clear"/>
            <w:vAlign w:val="center"/>
          </w:tcPr>
          <w:p w14:paraId="143C8D9A">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报价函</w:t>
            </w:r>
            <w:r>
              <w:rPr>
                <w:rFonts w:hint="eastAsia" w:ascii="宋体" w:hAnsi="宋体" w:eastAsia="宋体" w:cs="宋体"/>
                <w:b/>
                <w:bCs/>
                <w:i w:val="0"/>
                <w:iCs w:val="0"/>
                <w:color w:val="000000"/>
                <w:kern w:val="0"/>
                <w:sz w:val="36"/>
                <w:szCs w:val="36"/>
                <w:u w:val="none"/>
                <w:bdr w:val="none" w:color="auto" w:sz="0" w:space="0"/>
                <w:lang w:val="en-US" w:eastAsia="zh-CN" w:bidi="ar"/>
              </w:rPr>
              <w:br w:type="textWrapping"/>
            </w:r>
            <w:r>
              <w:rPr>
                <w:rStyle w:val="35"/>
                <w:bdr w:val="none" w:color="auto" w:sz="0" w:space="0"/>
                <w:lang w:val="en-US" w:eastAsia="zh-CN" w:bidi="ar"/>
              </w:rPr>
              <w:br w:type="textWrapping"/>
            </w:r>
            <w:r>
              <w:rPr>
                <w:rStyle w:val="35"/>
                <w:bdr w:val="none" w:color="auto" w:sz="0" w:space="0"/>
                <w:lang w:val="en-US" w:eastAsia="zh-CN" w:bidi="ar"/>
              </w:rPr>
              <w:t>【报价人声明】</w:t>
            </w:r>
            <w:r>
              <w:rPr>
                <w:rStyle w:val="36"/>
                <w:bdr w:val="none" w:color="auto" w:sz="0" w:space="0"/>
                <w:lang w:val="en-US" w:eastAsia="zh-CN" w:bidi="ar"/>
              </w:rPr>
              <w:t>我单位在报价前已详细阅读并完全理解贵单位发布的内蒙古霍煤通顺碳素有限责任公司纸垫采购项目的所有内容，现按贵单位要求报价：</w:t>
            </w:r>
          </w:p>
        </w:tc>
      </w:tr>
      <w:tr w14:paraId="3827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90" w:hRule="atLeast"/>
        </w:trPr>
        <w:tc>
          <w:tcPr>
            <w:tcW w:w="5000" w:type="pct"/>
            <w:gridSpan w:val="8"/>
            <w:vMerge w:val="continue"/>
            <w:tcBorders>
              <w:top w:val="single" w:color="000000" w:sz="4" w:space="0"/>
              <w:left w:val="single" w:color="000000" w:sz="4" w:space="0"/>
              <w:bottom w:val="single" w:color="000000" w:sz="4" w:space="0"/>
              <w:right w:val="single" w:color="000000" w:sz="4" w:space="0"/>
            </w:tcBorders>
            <w:shd w:val="clear"/>
            <w:vAlign w:val="center"/>
          </w:tcPr>
          <w:p w14:paraId="769F4501">
            <w:pPr>
              <w:jc w:val="left"/>
              <w:rPr>
                <w:rFonts w:hint="eastAsia" w:ascii="宋体" w:hAnsi="宋体" w:eastAsia="宋体" w:cs="宋体"/>
                <w:b/>
                <w:bCs/>
                <w:i w:val="0"/>
                <w:iCs w:val="0"/>
                <w:color w:val="000000"/>
                <w:sz w:val="36"/>
                <w:szCs w:val="36"/>
                <w:u w:val="none"/>
              </w:rPr>
            </w:pPr>
          </w:p>
        </w:tc>
      </w:tr>
      <w:tr w14:paraId="3FE3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356" w:type="pct"/>
            <w:tcBorders>
              <w:top w:val="single" w:color="000000" w:sz="4" w:space="0"/>
              <w:left w:val="single" w:color="000000" w:sz="4" w:space="0"/>
              <w:bottom w:val="single" w:color="000000" w:sz="4" w:space="0"/>
              <w:right w:val="single" w:color="000000" w:sz="4" w:space="0"/>
            </w:tcBorders>
            <w:shd w:val="clear"/>
            <w:vAlign w:val="center"/>
          </w:tcPr>
          <w:p w14:paraId="7E35D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504" w:type="pct"/>
            <w:tcBorders>
              <w:top w:val="single" w:color="000000" w:sz="4" w:space="0"/>
              <w:left w:val="single" w:color="000000" w:sz="4" w:space="0"/>
              <w:bottom w:val="single" w:color="000000" w:sz="4" w:space="0"/>
              <w:right w:val="single" w:color="000000" w:sz="4" w:space="0"/>
            </w:tcBorders>
            <w:shd w:val="clear"/>
            <w:vAlign w:val="center"/>
          </w:tcPr>
          <w:p w14:paraId="6FB20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存货名称</w:t>
            </w:r>
          </w:p>
        </w:tc>
        <w:tc>
          <w:tcPr>
            <w:tcW w:w="1118" w:type="pct"/>
            <w:tcBorders>
              <w:top w:val="single" w:color="000000" w:sz="4" w:space="0"/>
              <w:left w:val="single" w:color="000000" w:sz="4" w:space="0"/>
              <w:bottom w:val="single" w:color="000000" w:sz="4" w:space="0"/>
              <w:right w:val="single" w:color="000000" w:sz="4" w:space="0"/>
            </w:tcBorders>
            <w:shd w:val="clear"/>
            <w:vAlign w:val="center"/>
          </w:tcPr>
          <w:p w14:paraId="70675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14:paraId="1B327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14:paraId="466BB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采购数量</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14:paraId="67069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含税单价</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14:paraId="2B520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交货日期</w:t>
            </w:r>
          </w:p>
        </w:tc>
        <w:tc>
          <w:tcPr>
            <w:tcW w:w="962" w:type="pct"/>
            <w:tcBorders>
              <w:top w:val="single" w:color="000000" w:sz="4" w:space="0"/>
              <w:left w:val="single" w:color="000000" w:sz="4" w:space="0"/>
              <w:bottom w:val="single" w:color="000000" w:sz="4" w:space="0"/>
              <w:right w:val="single" w:color="000000" w:sz="4" w:space="0"/>
            </w:tcBorders>
            <w:shd w:val="clear"/>
            <w:vAlign w:val="center"/>
          </w:tcPr>
          <w:p w14:paraId="3F97A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2DB9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5" w:hRule="atLeast"/>
        </w:trPr>
        <w:tc>
          <w:tcPr>
            <w:tcW w:w="356" w:type="pct"/>
            <w:tcBorders>
              <w:top w:val="single" w:color="000000" w:sz="4" w:space="0"/>
              <w:left w:val="single" w:color="000000" w:sz="4" w:space="0"/>
              <w:bottom w:val="single" w:color="000000" w:sz="4" w:space="0"/>
              <w:right w:val="single" w:color="000000" w:sz="4" w:space="0"/>
            </w:tcBorders>
            <w:shd w:val="clear"/>
            <w:vAlign w:val="center"/>
          </w:tcPr>
          <w:p w14:paraId="4E3BC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vAlign w:val="center"/>
          </w:tcPr>
          <w:p w14:paraId="248F1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纸垫</w:t>
            </w:r>
          </w:p>
        </w:tc>
        <w:tc>
          <w:tcPr>
            <w:tcW w:w="1118" w:type="pct"/>
            <w:tcBorders>
              <w:top w:val="single" w:color="000000" w:sz="4" w:space="0"/>
              <w:left w:val="single" w:color="000000" w:sz="4" w:space="0"/>
              <w:bottom w:val="single" w:color="000000" w:sz="4" w:space="0"/>
              <w:right w:val="single" w:color="000000" w:sz="4" w:space="0"/>
            </w:tcBorders>
            <w:shd w:val="clear"/>
            <w:vAlign w:val="center"/>
          </w:tcPr>
          <w:p w14:paraId="595F8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锦联</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14:paraId="0E59A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14:paraId="08CAF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年大概需求量为1000000个左右，以车间每月需求量供货</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14:paraId="115D384E">
            <w:pPr>
              <w:jc w:val="center"/>
              <w:rPr>
                <w:rFonts w:hint="eastAsia" w:ascii="宋体" w:hAnsi="宋体" w:eastAsia="宋体" w:cs="宋体"/>
                <w:i w:val="0"/>
                <w:iCs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vAlign w:val="center"/>
          </w:tcPr>
          <w:p w14:paraId="39E1DBE4">
            <w:pPr>
              <w:jc w:val="center"/>
              <w:rPr>
                <w:rFonts w:hint="eastAsia" w:ascii="宋体" w:hAnsi="宋体" w:eastAsia="宋体" w:cs="宋体"/>
                <w:i w:val="0"/>
                <w:iCs w:val="0"/>
                <w:color w:val="000000"/>
                <w:sz w:val="22"/>
                <w:szCs w:val="22"/>
                <w:u w:val="none"/>
              </w:rPr>
            </w:pPr>
          </w:p>
        </w:tc>
        <w:tc>
          <w:tcPr>
            <w:tcW w:w="962" w:type="pct"/>
            <w:tcBorders>
              <w:top w:val="single" w:color="000000" w:sz="4" w:space="0"/>
              <w:left w:val="single" w:color="000000" w:sz="4" w:space="0"/>
              <w:bottom w:val="single" w:color="000000" w:sz="4" w:space="0"/>
              <w:right w:val="single" w:color="000000" w:sz="4" w:space="0"/>
            </w:tcBorders>
            <w:shd w:val="clear"/>
            <w:vAlign w:val="center"/>
          </w:tcPr>
          <w:p w14:paraId="13FC5F23">
            <w:pPr>
              <w:jc w:val="center"/>
              <w:rPr>
                <w:rFonts w:hint="eastAsia" w:ascii="宋体" w:hAnsi="宋体" w:eastAsia="宋体" w:cs="宋体"/>
                <w:i w:val="0"/>
                <w:iCs w:val="0"/>
                <w:color w:val="000000"/>
                <w:sz w:val="22"/>
                <w:szCs w:val="22"/>
                <w:u w:val="none"/>
              </w:rPr>
            </w:pPr>
          </w:p>
        </w:tc>
      </w:tr>
      <w:tr w14:paraId="0E71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9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top"/>
          </w:tcPr>
          <w:p w14:paraId="68674FD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报价单位（公章）：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法定代表人或授权责任人（签字）：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报价时间：    年    月    日</w:t>
            </w:r>
          </w:p>
        </w:tc>
      </w:tr>
    </w:tbl>
    <w:p w14:paraId="08195394">
      <w:pPr>
        <w:numPr>
          <w:ilvl w:val="0"/>
          <w:numId w:val="3"/>
        </w:numPr>
        <w:spacing w:line="240" w:lineRule="auto"/>
        <w:ind w:firstLine="0" w:firstLineChars="0"/>
        <w:rPr>
          <w:rFonts w:hAnsi="宋体"/>
          <w:sz w:val="24"/>
          <w:szCs w:val="21"/>
        </w:rPr>
      </w:pPr>
      <w:r>
        <w:rPr>
          <w:rFonts w:hAnsi="宋体"/>
          <w:sz w:val="24"/>
          <w:szCs w:val="21"/>
        </w:rPr>
        <w:br w:type="page"/>
      </w:r>
    </w:p>
    <w:p w14:paraId="23ADD307">
      <w:pPr>
        <w:widowControl w:val="0"/>
        <w:numPr>
          <w:numId w:val="0"/>
        </w:numPr>
        <w:spacing w:line="240" w:lineRule="auto"/>
        <w:jc w:val="both"/>
        <w:rPr>
          <w:rFonts w:hint="default" w:hAnsi="宋体" w:eastAsiaTheme="minorEastAsia"/>
          <w:sz w:val="24"/>
          <w:szCs w:val="21"/>
          <w:lang w:val="en-US" w:eastAsia="zh-CN"/>
        </w:rPr>
      </w:pPr>
      <w:r>
        <w:rPr>
          <w:rFonts w:hint="eastAsia" w:hAnsi="宋体"/>
          <w:sz w:val="24"/>
          <w:szCs w:val="21"/>
          <w:lang w:val="en-US" w:eastAsia="zh-CN"/>
        </w:rPr>
        <w:t>六、</w:t>
      </w:r>
      <w:bookmarkStart w:id="0" w:name="_GoBack"/>
      <w:bookmarkEnd w:id="0"/>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08"/>
        <w:gridCol w:w="1096"/>
        <w:gridCol w:w="828"/>
        <w:gridCol w:w="458"/>
        <w:gridCol w:w="699"/>
        <w:gridCol w:w="699"/>
        <w:gridCol w:w="937"/>
        <w:gridCol w:w="718"/>
        <w:gridCol w:w="475"/>
        <w:gridCol w:w="904"/>
      </w:tblGrid>
      <w:tr w14:paraId="2291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5000" w:type="pct"/>
            <w:gridSpan w:val="10"/>
            <w:tcBorders>
              <w:top w:val="nil"/>
              <w:left w:val="nil"/>
              <w:bottom w:val="nil"/>
              <w:right w:val="nil"/>
            </w:tcBorders>
            <w:shd w:val="clear"/>
            <w:vAlign w:val="center"/>
          </w:tcPr>
          <w:p w14:paraId="4A55138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工业品买卖合同</w:t>
            </w:r>
          </w:p>
        </w:tc>
      </w:tr>
      <w:tr w14:paraId="6B36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shd w:val="clear"/>
            <w:vAlign w:val="center"/>
          </w:tcPr>
          <w:p w14:paraId="43F9FDD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买受人：内蒙古霍煤通顺碳素有限责任公司</w:t>
            </w:r>
            <w:r>
              <w:rPr>
                <w:rStyle w:val="37"/>
                <w:rFonts w:eastAsia="宋体"/>
                <w:bdr w:val="none" w:color="auto" w:sz="0" w:space="0"/>
                <w:lang w:val="en-US" w:eastAsia="zh-CN" w:bidi="ar"/>
              </w:rPr>
              <w:t xml:space="preserve">        </w:t>
            </w:r>
            <w:r>
              <w:rPr>
                <w:rStyle w:val="38"/>
                <w:bdr w:val="none" w:color="auto" w:sz="0" w:space="0"/>
                <w:lang w:val="en-US" w:eastAsia="zh-CN" w:bidi="ar"/>
              </w:rPr>
              <w:t>合同编号：</w:t>
            </w:r>
            <w:r>
              <w:rPr>
                <w:rStyle w:val="39"/>
                <w:rFonts w:eastAsia="宋体"/>
                <w:bdr w:val="none" w:color="auto" w:sz="0" w:space="0"/>
                <w:lang w:val="en-US" w:eastAsia="zh-CN" w:bidi="ar"/>
              </w:rPr>
              <w:t>HMTS-HT-CGYX-Z-2024-</w:t>
            </w:r>
          </w:p>
        </w:tc>
      </w:tr>
      <w:tr w14:paraId="5217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10"/>
            <w:tcBorders>
              <w:top w:val="nil"/>
              <w:left w:val="nil"/>
              <w:bottom w:val="nil"/>
              <w:right w:val="nil"/>
            </w:tcBorders>
            <w:shd w:val="clear"/>
            <w:vAlign w:val="center"/>
          </w:tcPr>
          <w:p w14:paraId="4672D53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出卖人：</w:t>
            </w:r>
            <w:r>
              <w:rPr>
                <w:rStyle w:val="37"/>
                <w:rFonts w:eastAsia="宋体"/>
                <w:bdr w:val="none" w:color="auto" w:sz="0" w:space="0"/>
                <w:lang w:val="en-US" w:eastAsia="zh-CN" w:bidi="ar"/>
              </w:rPr>
              <w:t xml:space="preserve">                                                                           </w:t>
            </w:r>
            <w:r>
              <w:rPr>
                <w:rFonts w:hint="eastAsia" w:ascii="宋体" w:hAnsi="宋体" w:eastAsia="宋体" w:cs="宋体"/>
                <w:b/>
                <w:bCs/>
                <w:i w:val="0"/>
                <w:iCs w:val="0"/>
                <w:color w:val="000000"/>
                <w:kern w:val="0"/>
                <w:sz w:val="28"/>
                <w:szCs w:val="28"/>
                <w:u w:val="none"/>
                <w:bdr w:val="none" w:color="auto" w:sz="0" w:space="0"/>
                <w:lang w:val="en-US" w:eastAsia="zh-CN" w:bidi="ar"/>
              </w:rPr>
              <w:t>签订地点：通辽市科尔沁区</w:t>
            </w:r>
          </w:p>
        </w:tc>
      </w:tr>
      <w:tr w14:paraId="7560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0"/>
            <w:tcBorders>
              <w:top w:val="nil"/>
              <w:left w:val="nil"/>
              <w:bottom w:val="single" w:color="000000" w:sz="4" w:space="0"/>
              <w:right w:val="nil"/>
            </w:tcBorders>
            <w:shd w:val="clear"/>
            <w:vAlign w:val="center"/>
          </w:tcPr>
          <w:p w14:paraId="5156B01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第一条</w:t>
            </w:r>
            <w:r>
              <w:rPr>
                <w:rStyle w:val="37"/>
                <w:rFonts w:eastAsia="宋体"/>
                <w:bdr w:val="none" w:color="auto" w:sz="0" w:space="0"/>
                <w:lang w:val="en-US" w:eastAsia="zh-CN" w:bidi="ar"/>
              </w:rPr>
              <w:t xml:space="preserve">  </w:t>
            </w:r>
            <w:r>
              <w:rPr>
                <w:rFonts w:hint="eastAsia" w:ascii="宋体" w:hAnsi="宋体" w:eastAsia="宋体" w:cs="宋体"/>
                <w:b/>
                <w:bCs/>
                <w:i w:val="0"/>
                <w:iCs w:val="0"/>
                <w:color w:val="000000"/>
                <w:kern w:val="0"/>
                <w:sz w:val="28"/>
                <w:szCs w:val="28"/>
                <w:u w:val="none"/>
                <w:bdr w:val="none" w:color="auto" w:sz="0" w:space="0"/>
                <w:lang w:val="en-US" w:eastAsia="zh-CN" w:bidi="ar"/>
              </w:rPr>
              <w:t>标的、数量、价款及交货时间</w:t>
            </w:r>
            <w:r>
              <w:rPr>
                <w:rStyle w:val="37"/>
                <w:rFonts w:eastAsia="宋体"/>
                <w:bdr w:val="none" w:color="auto" w:sz="0" w:space="0"/>
                <w:lang w:val="en-US" w:eastAsia="zh-CN" w:bidi="ar"/>
              </w:rPr>
              <w:t xml:space="preserve">                         </w:t>
            </w:r>
            <w:r>
              <w:rPr>
                <w:rFonts w:hint="eastAsia" w:ascii="宋体" w:hAnsi="宋体" w:eastAsia="宋体" w:cs="宋体"/>
                <w:b/>
                <w:bCs/>
                <w:i w:val="0"/>
                <w:iCs w:val="0"/>
                <w:color w:val="000000"/>
                <w:kern w:val="0"/>
                <w:sz w:val="28"/>
                <w:szCs w:val="28"/>
                <w:u w:val="none"/>
                <w:bdr w:val="none" w:color="auto" w:sz="0" w:space="0"/>
                <w:lang w:val="en-US" w:eastAsia="zh-CN" w:bidi="ar"/>
              </w:rPr>
              <w:t>签订时间：</w:t>
            </w:r>
            <w:r>
              <w:rPr>
                <w:rStyle w:val="37"/>
                <w:rFonts w:eastAsia="宋体"/>
                <w:bdr w:val="none" w:color="auto" w:sz="0" w:space="0"/>
                <w:lang w:val="en-US" w:eastAsia="zh-CN" w:bidi="ar"/>
              </w:rPr>
              <w:t>2024</w:t>
            </w:r>
            <w:r>
              <w:rPr>
                <w:rFonts w:hint="eastAsia" w:ascii="宋体" w:hAnsi="宋体" w:eastAsia="宋体" w:cs="宋体"/>
                <w:b/>
                <w:bCs/>
                <w:i w:val="0"/>
                <w:iCs w:val="0"/>
                <w:color w:val="000000"/>
                <w:kern w:val="0"/>
                <w:sz w:val="28"/>
                <w:szCs w:val="28"/>
                <w:u w:val="none"/>
                <w:bdr w:val="none" w:color="auto" w:sz="0" w:space="0"/>
                <w:lang w:val="en-US" w:eastAsia="zh-CN" w:bidi="ar"/>
              </w:rPr>
              <w:t>年</w:t>
            </w:r>
            <w:r>
              <w:rPr>
                <w:rStyle w:val="37"/>
                <w:rFonts w:eastAsia="宋体"/>
                <w:bdr w:val="none" w:color="auto" w:sz="0" w:space="0"/>
                <w:lang w:val="en-US" w:eastAsia="zh-CN" w:bidi="ar"/>
              </w:rPr>
              <w:t>9</w:t>
            </w:r>
            <w:r>
              <w:rPr>
                <w:rFonts w:hint="eastAsia" w:ascii="宋体" w:hAnsi="宋体" w:eastAsia="宋体" w:cs="宋体"/>
                <w:b/>
                <w:bCs/>
                <w:i w:val="0"/>
                <w:iCs w:val="0"/>
                <w:color w:val="000000"/>
                <w:kern w:val="0"/>
                <w:sz w:val="28"/>
                <w:szCs w:val="28"/>
                <w:u w:val="none"/>
                <w:bdr w:val="none" w:color="auto" w:sz="0" w:space="0"/>
                <w:lang w:val="en-US" w:eastAsia="zh-CN" w:bidi="ar"/>
              </w:rPr>
              <w:t>月</w:t>
            </w:r>
            <w:r>
              <w:rPr>
                <w:rStyle w:val="37"/>
                <w:rFonts w:eastAsia="宋体"/>
                <w:bdr w:val="none" w:color="auto" w:sz="0" w:space="0"/>
                <w:lang w:val="en-US" w:eastAsia="zh-CN" w:bidi="ar"/>
              </w:rPr>
              <w:t xml:space="preserve"> </w:t>
            </w:r>
            <w:r>
              <w:rPr>
                <w:rFonts w:hint="eastAsia" w:ascii="宋体" w:hAnsi="宋体" w:eastAsia="宋体" w:cs="宋体"/>
                <w:b/>
                <w:bCs/>
                <w:i w:val="0"/>
                <w:iCs w:val="0"/>
                <w:color w:val="000000"/>
                <w:kern w:val="0"/>
                <w:sz w:val="28"/>
                <w:szCs w:val="28"/>
                <w:u w:val="none"/>
                <w:bdr w:val="none" w:color="auto" w:sz="0" w:space="0"/>
                <w:lang w:val="en-US" w:eastAsia="zh-CN" w:bidi="ar"/>
              </w:rPr>
              <w:t>日</w:t>
            </w:r>
          </w:p>
        </w:tc>
      </w:tr>
      <w:tr w14:paraId="6E87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2" w:type="pct"/>
            <w:tcBorders>
              <w:top w:val="single" w:color="000000" w:sz="4" w:space="0"/>
              <w:left w:val="single" w:color="000000" w:sz="4" w:space="0"/>
              <w:bottom w:val="single" w:color="000000" w:sz="4" w:space="0"/>
              <w:right w:val="single" w:color="000000" w:sz="4" w:space="0"/>
            </w:tcBorders>
            <w:shd w:val="clear"/>
            <w:vAlign w:val="center"/>
          </w:tcPr>
          <w:p w14:paraId="56C66A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标的名称</w:t>
            </w: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5AF877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规格型号</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152997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268" w:type="pct"/>
            <w:tcBorders>
              <w:top w:val="single" w:color="000000" w:sz="4" w:space="0"/>
              <w:left w:val="single" w:color="000000" w:sz="4" w:space="0"/>
              <w:bottom w:val="single" w:color="000000" w:sz="4" w:space="0"/>
              <w:right w:val="single" w:color="000000" w:sz="4" w:space="0"/>
            </w:tcBorders>
            <w:shd w:val="clear"/>
            <w:vAlign w:val="center"/>
          </w:tcPr>
          <w:p w14:paraId="55C4B4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44AB61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不含税单价(元)</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385A5D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不含税金额(元)</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8D05D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含税单价（元）</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407C51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含税金额（元）</w:t>
            </w:r>
          </w:p>
        </w:tc>
        <w:tc>
          <w:tcPr>
            <w:tcW w:w="278" w:type="pct"/>
            <w:tcBorders>
              <w:top w:val="single" w:color="000000" w:sz="4" w:space="0"/>
              <w:left w:val="single" w:color="000000" w:sz="4" w:space="0"/>
              <w:bottom w:val="single" w:color="000000" w:sz="4" w:space="0"/>
              <w:right w:val="single" w:color="000000" w:sz="4" w:space="0"/>
            </w:tcBorders>
            <w:shd w:val="clear"/>
            <w:vAlign w:val="center"/>
          </w:tcPr>
          <w:p w14:paraId="3E52B1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交货时间</w:t>
            </w:r>
          </w:p>
        </w:tc>
        <w:tc>
          <w:tcPr>
            <w:tcW w:w="530" w:type="pct"/>
            <w:tcBorders>
              <w:top w:val="single" w:color="000000" w:sz="4" w:space="0"/>
              <w:left w:val="single" w:color="000000" w:sz="4" w:space="0"/>
              <w:bottom w:val="single" w:color="000000" w:sz="4" w:space="0"/>
              <w:right w:val="single" w:color="000000" w:sz="4" w:space="0"/>
            </w:tcBorders>
            <w:shd w:val="clear"/>
            <w:vAlign w:val="center"/>
          </w:tcPr>
          <w:p w14:paraId="67C9C6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1189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70" w:hRule="atLeast"/>
        </w:trPr>
        <w:tc>
          <w:tcPr>
            <w:tcW w:w="1002" w:type="pct"/>
            <w:tcBorders>
              <w:top w:val="single" w:color="000000" w:sz="4" w:space="0"/>
              <w:left w:val="single" w:color="000000" w:sz="4" w:space="0"/>
              <w:bottom w:val="single" w:color="000000" w:sz="4" w:space="0"/>
              <w:right w:val="single" w:color="000000" w:sz="4" w:space="0"/>
            </w:tcBorders>
            <w:shd w:val="clear"/>
            <w:vAlign w:val="center"/>
          </w:tcPr>
          <w:p w14:paraId="53DB2367">
            <w:pPr>
              <w:jc w:val="center"/>
              <w:rPr>
                <w:rFonts w:hint="eastAsia" w:ascii="宋体" w:hAnsi="宋体" w:eastAsia="宋体" w:cs="宋体"/>
                <w:b/>
                <w:bCs/>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7E39255C">
            <w:pPr>
              <w:jc w:val="center"/>
              <w:rPr>
                <w:rFonts w:hint="eastAsia" w:ascii="宋体" w:hAnsi="宋体" w:eastAsia="宋体" w:cs="宋体"/>
                <w:b/>
                <w:bCs/>
                <w:i w:val="0"/>
                <w:iCs w:val="0"/>
                <w:color w:val="000000"/>
                <w:sz w:val="22"/>
                <w:szCs w:val="22"/>
                <w:u w:val="none"/>
              </w:rPr>
            </w:pPr>
          </w:p>
        </w:tc>
        <w:tc>
          <w:tcPr>
            <w:tcW w:w="485" w:type="pct"/>
            <w:tcBorders>
              <w:top w:val="single" w:color="000000" w:sz="4" w:space="0"/>
              <w:left w:val="single" w:color="000000" w:sz="4" w:space="0"/>
              <w:bottom w:val="single" w:color="000000" w:sz="4" w:space="0"/>
              <w:right w:val="nil"/>
            </w:tcBorders>
            <w:shd w:val="clear"/>
            <w:vAlign w:val="center"/>
          </w:tcPr>
          <w:p w14:paraId="3B0D63B5">
            <w:pPr>
              <w:jc w:val="center"/>
              <w:rPr>
                <w:rFonts w:hint="eastAsia" w:ascii="宋体" w:hAnsi="宋体" w:eastAsia="宋体" w:cs="宋体"/>
                <w:b/>
                <w:bCs/>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vAlign w:val="center"/>
          </w:tcPr>
          <w:p w14:paraId="20892557">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3521F485">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37D1D08A">
            <w:pPr>
              <w:jc w:val="center"/>
              <w:rPr>
                <w:rFonts w:hint="eastAsia" w:ascii="宋体" w:hAnsi="宋体" w:eastAsia="宋体" w:cs="宋体"/>
                <w:b/>
                <w:bCs/>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B6AF359">
            <w:pPr>
              <w:jc w:val="center"/>
              <w:rPr>
                <w:rFonts w:hint="eastAsia" w:ascii="宋体" w:hAnsi="宋体" w:eastAsia="宋体" w:cs="宋体"/>
                <w:b/>
                <w:bCs/>
                <w:i w:val="0"/>
                <w:iCs w:val="0"/>
                <w:color w:val="000000"/>
                <w:sz w:val="24"/>
                <w:szCs w:val="24"/>
                <w:u w:val="none"/>
              </w:rPr>
            </w:pP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3BF7CA7E">
            <w:pPr>
              <w:jc w:val="center"/>
              <w:rPr>
                <w:rFonts w:hint="eastAsia" w:ascii="宋体" w:hAnsi="宋体" w:eastAsia="宋体" w:cs="宋体"/>
                <w:b/>
                <w:bCs/>
                <w:i w:val="0"/>
                <w:iCs w:val="0"/>
                <w:color w:val="000000"/>
                <w:sz w:val="24"/>
                <w:szCs w:val="24"/>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371299D3">
            <w:pPr>
              <w:jc w:val="center"/>
              <w:rPr>
                <w:rFonts w:hint="eastAsia" w:ascii="宋体" w:hAnsi="宋体" w:eastAsia="宋体" w:cs="宋体"/>
                <w:b/>
                <w:bCs/>
                <w:i w:val="0"/>
                <w:iCs w:val="0"/>
                <w:color w:val="000000"/>
                <w:sz w:val="22"/>
                <w:szCs w:val="22"/>
                <w:u w:val="none"/>
              </w:rPr>
            </w:pPr>
          </w:p>
        </w:tc>
        <w:tc>
          <w:tcPr>
            <w:tcW w:w="530"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AF10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本合同标注数量为年度预估数量，根据我公司使用部门的使用需求供货  以实际到货为准进行结算</w:t>
            </w:r>
          </w:p>
        </w:tc>
      </w:tr>
      <w:tr w14:paraId="5D2E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1002" w:type="pct"/>
            <w:tcBorders>
              <w:top w:val="single" w:color="000000" w:sz="4" w:space="0"/>
              <w:left w:val="single" w:color="000000" w:sz="4" w:space="0"/>
              <w:bottom w:val="single" w:color="000000" w:sz="4" w:space="0"/>
              <w:right w:val="single" w:color="000000" w:sz="4" w:space="0"/>
            </w:tcBorders>
            <w:shd w:val="clear"/>
            <w:vAlign w:val="center"/>
          </w:tcPr>
          <w:p w14:paraId="61752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569502F6">
            <w:pPr>
              <w:jc w:val="center"/>
              <w:rPr>
                <w:rFonts w:hint="eastAsia" w:ascii="宋体" w:hAnsi="宋体" w:eastAsia="宋体" w:cs="宋体"/>
                <w:b/>
                <w:bCs/>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6EF5066A">
            <w:pPr>
              <w:jc w:val="center"/>
              <w:rPr>
                <w:rFonts w:hint="eastAsia" w:ascii="宋体" w:hAnsi="宋体" w:eastAsia="宋体" w:cs="宋体"/>
                <w:b/>
                <w:bCs/>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vAlign w:val="center"/>
          </w:tcPr>
          <w:p w14:paraId="4B0FDCF1">
            <w:pPr>
              <w:jc w:val="center"/>
              <w:rPr>
                <w:rFonts w:hint="eastAsia" w:ascii="宋体" w:hAnsi="宋体" w:eastAsia="宋体" w:cs="宋体"/>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3188598E">
            <w:pPr>
              <w:jc w:val="center"/>
              <w:rPr>
                <w:rFonts w:hint="eastAsia" w:ascii="宋体" w:hAnsi="宋体" w:eastAsia="宋体" w:cs="宋体"/>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220EEC12">
            <w:pPr>
              <w:jc w:val="center"/>
              <w:rPr>
                <w:rFonts w:hint="eastAsia" w:ascii="宋体" w:hAnsi="宋体" w:eastAsia="宋体" w:cs="宋体"/>
                <w:b/>
                <w:bCs/>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777BC65">
            <w:pPr>
              <w:jc w:val="center"/>
              <w:rPr>
                <w:rFonts w:hint="eastAsia" w:ascii="宋体" w:hAnsi="宋体" w:eastAsia="宋体" w:cs="宋体"/>
                <w:b/>
                <w:bCs/>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63012685">
            <w:pPr>
              <w:jc w:val="center"/>
              <w:rPr>
                <w:rFonts w:hint="eastAsia" w:ascii="宋体" w:hAnsi="宋体" w:eastAsia="宋体" w:cs="宋体"/>
                <w:b/>
                <w:bCs/>
                <w:i w:val="0"/>
                <w:iCs w:val="0"/>
                <w:color w:val="000000"/>
                <w:sz w:val="22"/>
                <w:szCs w:val="22"/>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647307">
            <w:pPr>
              <w:jc w:val="center"/>
              <w:rPr>
                <w:rFonts w:hint="eastAsia" w:ascii="宋体" w:hAnsi="宋体" w:eastAsia="宋体" w:cs="宋体"/>
                <w:b/>
                <w:bCs/>
                <w:i w:val="0"/>
                <w:iCs w:val="0"/>
                <w:color w:val="000000"/>
                <w:sz w:val="22"/>
                <w:szCs w:val="22"/>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411A5C">
            <w:pPr>
              <w:jc w:val="center"/>
              <w:rPr>
                <w:rFonts w:hint="eastAsia" w:ascii="宋体" w:hAnsi="宋体" w:eastAsia="宋体" w:cs="宋体"/>
                <w:b/>
                <w:bCs/>
                <w:i w:val="0"/>
                <w:iCs w:val="0"/>
                <w:color w:val="000000"/>
                <w:sz w:val="22"/>
                <w:szCs w:val="22"/>
                <w:u w:val="none"/>
              </w:rPr>
            </w:pPr>
          </w:p>
        </w:tc>
      </w:tr>
      <w:tr w14:paraId="2301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10"/>
            <w:tcBorders>
              <w:top w:val="single" w:color="000000" w:sz="4" w:space="0"/>
              <w:left w:val="nil"/>
              <w:bottom w:val="nil"/>
              <w:right w:val="nil"/>
            </w:tcBorders>
            <w:shd w:val="clear"/>
            <w:vAlign w:val="center"/>
          </w:tcPr>
          <w:p w14:paraId="2506AD8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合同总价：</w:t>
            </w:r>
            <w:r>
              <w:rPr>
                <w:rStyle w:val="40"/>
                <w:bdr w:val="none" w:color="auto" w:sz="0" w:space="0"/>
                <w:lang w:val="en-US" w:eastAsia="zh-CN" w:bidi="ar"/>
              </w:rPr>
              <w:t>元整</w:t>
            </w:r>
            <w:r>
              <w:rPr>
                <w:rStyle w:val="41"/>
                <w:rFonts w:eastAsia="宋体"/>
                <w:bdr w:val="none" w:color="auto" w:sz="0" w:space="0"/>
                <w:lang w:val="en-US" w:eastAsia="zh-CN" w:bidi="ar"/>
              </w:rPr>
              <w:t xml:space="preserve"> </w:t>
            </w:r>
            <w:r>
              <w:rPr>
                <w:rStyle w:val="37"/>
                <w:rFonts w:eastAsia="宋体"/>
                <w:bdr w:val="none" w:color="auto" w:sz="0" w:space="0"/>
                <w:lang w:val="en-US" w:eastAsia="zh-CN" w:bidi="ar"/>
              </w:rPr>
              <w:t>(</w:t>
            </w:r>
            <w:r>
              <w:rPr>
                <w:rFonts w:hint="eastAsia" w:ascii="宋体" w:hAnsi="宋体" w:eastAsia="宋体" w:cs="宋体"/>
                <w:b/>
                <w:bCs/>
                <w:i w:val="0"/>
                <w:iCs w:val="0"/>
                <w:color w:val="000000"/>
                <w:kern w:val="0"/>
                <w:sz w:val="28"/>
                <w:szCs w:val="28"/>
                <w:u w:val="none"/>
                <w:bdr w:val="none" w:color="auto" w:sz="0" w:space="0"/>
                <w:lang w:val="en-US" w:eastAsia="zh-CN" w:bidi="ar"/>
              </w:rPr>
              <w:t>合同总价内含增值税、提供</w:t>
            </w:r>
            <w:r>
              <w:rPr>
                <w:rStyle w:val="37"/>
                <w:rFonts w:eastAsia="宋体"/>
                <w:bdr w:val="none" w:color="auto" w:sz="0" w:space="0"/>
                <w:lang w:val="en-US" w:eastAsia="zh-CN" w:bidi="ar"/>
              </w:rPr>
              <w:t>13%</w:t>
            </w:r>
            <w:r>
              <w:rPr>
                <w:rFonts w:hint="eastAsia" w:ascii="宋体" w:hAnsi="宋体" w:eastAsia="宋体" w:cs="宋体"/>
                <w:b/>
                <w:bCs/>
                <w:i w:val="0"/>
                <w:iCs w:val="0"/>
                <w:color w:val="000000"/>
                <w:kern w:val="0"/>
                <w:sz w:val="28"/>
                <w:szCs w:val="28"/>
                <w:u w:val="none"/>
                <w:bdr w:val="none" w:color="auto" w:sz="0" w:space="0"/>
                <w:lang w:val="en-US" w:eastAsia="zh-CN" w:bidi="ar"/>
              </w:rPr>
              <w:t>增值税专用发票、含运杂费</w:t>
            </w:r>
            <w:r>
              <w:rPr>
                <w:rStyle w:val="37"/>
                <w:rFonts w:eastAsia="宋体"/>
                <w:bdr w:val="none" w:color="auto" w:sz="0" w:space="0"/>
                <w:lang w:val="en-US" w:eastAsia="zh-CN" w:bidi="ar"/>
              </w:rPr>
              <w:t>)</w:t>
            </w:r>
          </w:p>
        </w:tc>
      </w:tr>
      <w:tr w14:paraId="7B3D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5000" w:type="pct"/>
            <w:gridSpan w:val="10"/>
            <w:tcBorders>
              <w:top w:val="nil"/>
              <w:left w:val="nil"/>
              <w:bottom w:val="nil"/>
              <w:right w:val="nil"/>
            </w:tcBorders>
            <w:shd w:val="clear"/>
            <w:vAlign w:val="center"/>
          </w:tcPr>
          <w:p w14:paraId="6AB4462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第二条、质量标准：1、三层(含三层）以上瓦楞纸板。2、瓦楞高2.5-5.0毫米之间。3、纸板面平整、干净，厚薄一致。4、纸板没有皱折、裂口、窟窿。5、纸板切口整齐、无毛边。符合现行国家或行业标准。</w:t>
            </w:r>
            <w:r>
              <w:rPr>
                <w:rStyle w:val="42"/>
                <w:bdr w:val="none" w:color="auto" w:sz="0" w:space="0"/>
                <w:lang w:val="en-US" w:eastAsia="zh-CN" w:bidi="ar"/>
              </w:rPr>
              <w:t>出卖人所交产品品种、型号、规格、质量不符合规定的，应向买受人偿付不能交货部分货款的20%的违约金。并赔偿因此给买受人造成的费用增加等一切经济损失。</w:t>
            </w:r>
          </w:p>
        </w:tc>
      </w:tr>
      <w:tr w14:paraId="050B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000" w:type="pct"/>
            <w:gridSpan w:val="10"/>
            <w:tcBorders>
              <w:top w:val="nil"/>
              <w:left w:val="nil"/>
              <w:bottom w:val="nil"/>
              <w:right w:val="nil"/>
            </w:tcBorders>
            <w:shd w:val="clear"/>
            <w:vAlign w:val="top"/>
          </w:tcPr>
          <w:p w14:paraId="0E6A03E2">
            <w:pPr>
              <w:keepNext w:val="0"/>
              <w:keepLines w:val="0"/>
              <w:widowControl/>
              <w:suppressLineNumbers w:val="0"/>
              <w:jc w:val="left"/>
              <w:textAlignment w:val="auto"/>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三条、出卖人对质量负责的条件和期限：质量三包一年；产品验收合格，并不免除出卖人对产品所负质量责任；质保期内买受人在使用过程中因出卖人产品质量不符合合同约定而导致的损失，出卖人负责包修、包换或包退及承担买受人因此遭受的全部经济损失。但出卖人能够证明不是质量问题的除外。</w:t>
            </w:r>
          </w:p>
        </w:tc>
      </w:tr>
      <w:tr w14:paraId="3CEB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000" w:type="pct"/>
            <w:gridSpan w:val="10"/>
            <w:tcBorders>
              <w:top w:val="nil"/>
              <w:left w:val="nil"/>
              <w:bottom w:val="nil"/>
              <w:right w:val="nil"/>
            </w:tcBorders>
            <w:shd w:val="clear"/>
            <w:vAlign w:val="center"/>
          </w:tcPr>
          <w:p w14:paraId="7CB5A91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第四条、包装标准、包装物的供应与回收：出厂原包装，保证货物安全，适合长途运输，包装费用由出卖人负担，包装物不回收。</w:t>
            </w:r>
          </w:p>
        </w:tc>
      </w:tr>
      <w:tr w14:paraId="5218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5000" w:type="pct"/>
            <w:gridSpan w:val="10"/>
            <w:tcBorders>
              <w:top w:val="nil"/>
              <w:left w:val="nil"/>
              <w:bottom w:val="nil"/>
              <w:right w:val="nil"/>
            </w:tcBorders>
            <w:shd w:val="clear"/>
            <w:vAlign w:val="center"/>
          </w:tcPr>
          <w:p w14:paraId="7B5491C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第五条、合理损耗标准及计算方法：无。</w:t>
            </w:r>
          </w:p>
        </w:tc>
      </w:tr>
      <w:tr w14:paraId="2E35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5000" w:type="pct"/>
            <w:gridSpan w:val="10"/>
            <w:tcBorders>
              <w:top w:val="nil"/>
              <w:left w:val="nil"/>
              <w:bottom w:val="nil"/>
              <w:right w:val="nil"/>
            </w:tcBorders>
            <w:shd w:val="clear"/>
            <w:vAlign w:val="center"/>
          </w:tcPr>
          <w:p w14:paraId="3711CF9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第六条、标的物所有权自交货时起转移，标的物毁损、灭失的风险自交付时起由买售人承担。</w:t>
            </w:r>
          </w:p>
        </w:tc>
      </w:tr>
      <w:tr w14:paraId="38B5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000" w:type="pct"/>
            <w:gridSpan w:val="10"/>
            <w:tcBorders>
              <w:top w:val="nil"/>
              <w:left w:val="nil"/>
              <w:bottom w:val="nil"/>
              <w:right w:val="nil"/>
            </w:tcBorders>
            <w:shd w:val="clear"/>
            <w:vAlign w:val="center"/>
          </w:tcPr>
          <w:p w14:paraId="41829A5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第七条、交货方式、地点、期限：买受人使用现场交货，出卖人负责运输。交货地点为内蒙古霍煤通顺碳素公司厂区内。</w:t>
            </w:r>
            <w:r>
              <w:rPr>
                <w:rStyle w:val="42"/>
                <w:bdr w:val="none" w:color="auto" w:sz="0" w:space="0"/>
                <w:lang w:val="en-US" w:eastAsia="zh-CN" w:bidi="ar"/>
              </w:rPr>
              <w:t>出卖人逾期交货的每日按合同总金额1%向买受人承担违约责任；逾期超过15日的买受人有权解除合同，同时出卖人除承担逾期交货违约责任外，还应承担合同总金额20%的违约责任。</w:t>
            </w:r>
          </w:p>
        </w:tc>
      </w:tr>
      <w:tr w14:paraId="249E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shd w:val="clear"/>
            <w:vAlign w:val="center"/>
          </w:tcPr>
          <w:p w14:paraId="6637A9B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第八条、运输方式及到站和费用负担:出卖人可自行选择运输方式，费用由出卖人负担。</w:t>
            </w:r>
          </w:p>
        </w:tc>
      </w:tr>
      <w:tr w14:paraId="0AF2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000" w:type="pct"/>
            <w:gridSpan w:val="10"/>
            <w:tcBorders>
              <w:top w:val="nil"/>
              <w:left w:val="nil"/>
              <w:bottom w:val="nil"/>
              <w:right w:val="nil"/>
            </w:tcBorders>
            <w:shd w:val="clear"/>
            <w:vAlign w:val="center"/>
          </w:tcPr>
          <w:p w14:paraId="1CD3FEC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第九条、检验标准、方法、地点及期限：按第二条验收，同时，买受人应在货物交货后</w:t>
            </w:r>
            <w:r>
              <w:rPr>
                <w:rStyle w:val="37"/>
                <w:rFonts w:eastAsia="宋体"/>
                <w:bdr w:val="none" w:color="auto" w:sz="0" w:space="0"/>
                <w:lang w:val="en-US" w:eastAsia="zh-CN" w:bidi="ar"/>
              </w:rPr>
              <w:t>15</w:t>
            </w:r>
            <w:r>
              <w:rPr>
                <w:rFonts w:hint="eastAsia" w:ascii="宋体" w:hAnsi="宋体" w:eastAsia="宋体" w:cs="宋体"/>
                <w:b/>
                <w:bCs/>
                <w:i w:val="0"/>
                <w:iCs w:val="0"/>
                <w:color w:val="000000"/>
                <w:kern w:val="0"/>
                <w:sz w:val="28"/>
                <w:szCs w:val="28"/>
                <w:u w:val="none"/>
                <w:bdr w:val="none" w:color="auto" w:sz="0" w:space="0"/>
                <w:lang w:val="en-US" w:eastAsia="zh-CN" w:bidi="ar"/>
              </w:rPr>
              <w:t>日内就出卖人实际交付货物的数量、外观、品种、型号、质量或规格与合同相关规定不符之处向出卖人提出异议；出卖人应自收到异议之日起</w:t>
            </w:r>
            <w:r>
              <w:rPr>
                <w:rStyle w:val="37"/>
                <w:rFonts w:eastAsia="宋体"/>
                <w:bdr w:val="none" w:color="auto" w:sz="0" w:space="0"/>
                <w:lang w:val="en-US" w:eastAsia="zh-CN" w:bidi="ar"/>
              </w:rPr>
              <w:t>3</w:t>
            </w:r>
            <w:r>
              <w:rPr>
                <w:rFonts w:hint="eastAsia" w:ascii="宋体" w:hAnsi="宋体" w:eastAsia="宋体" w:cs="宋体"/>
                <w:b/>
                <w:bCs/>
                <w:i w:val="0"/>
                <w:iCs w:val="0"/>
                <w:color w:val="000000"/>
                <w:kern w:val="0"/>
                <w:sz w:val="28"/>
                <w:szCs w:val="28"/>
                <w:u w:val="none"/>
                <w:bdr w:val="none" w:color="auto" w:sz="0" w:space="0"/>
                <w:lang w:val="en-US" w:eastAsia="zh-CN" w:bidi="ar"/>
              </w:rPr>
              <w:t>日内答复，否则视为默认买受人提出的异议及后续处理意见。</w:t>
            </w:r>
          </w:p>
        </w:tc>
      </w:tr>
      <w:tr w14:paraId="2E14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5000" w:type="pct"/>
            <w:gridSpan w:val="10"/>
            <w:tcBorders>
              <w:top w:val="nil"/>
              <w:left w:val="nil"/>
              <w:bottom w:val="nil"/>
              <w:right w:val="nil"/>
            </w:tcBorders>
            <w:shd w:val="clear"/>
            <w:vAlign w:val="center"/>
          </w:tcPr>
          <w:p w14:paraId="090A3E3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第十条、结算方式、时间及地点：货到验收合格后凭出卖人提供全额13%增值税专用发票付款。</w:t>
            </w:r>
          </w:p>
        </w:tc>
      </w:tr>
      <w:tr w14:paraId="36FD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5000" w:type="pct"/>
            <w:gridSpan w:val="10"/>
            <w:tcBorders>
              <w:top w:val="nil"/>
              <w:left w:val="nil"/>
              <w:bottom w:val="nil"/>
              <w:right w:val="nil"/>
            </w:tcBorders>
            <w:shd w:val="clear"/>
            <w:vAlign w:val="center"/>
          </w:tcPr>
          <w:p w14:paraId="4A3C3D7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第十一条、违约责任：</w:t>
            </w:r>
            <w:r>
              <w:rPr>
                <w:rStyle w:val="42"/>
                <w:bdr w:val="none" w:color="auto" w:sz="0" w:space="0"/>
                <w:lang w:val="en-US" w:eastAsia="zh-CN" w:bidi="ar"/>
              </w:rPr>
              <w:t>本合同关于违约金的约定不能够弥补买受人实际损失时，出卖人应按实际损失予以赔偿。</w:t>
            </w:r>
          </w:p>
        </w:tc>
      </w:tr>
      <w:tr w14:paraId="3A18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00" w:type="pct"/>
            <w:gridSpan w:val="10"/>
            <w:tcBorders>
              <w:top w:val="nil"/>
              <w:left w:val="nil"/>
              <w:bottom w:val="nil"/>
              <w:right w:val="nil"/>
            </w:tcBorders>
            <w:shd w:val="clear"/>
            <w:vAlign w:val="center"/>
          </w:tcPr>
          <w:p w14:paraId="1ECCE7C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第十二条、合同争议的解决方式： 由买卖双方协商解决； 协商不成的，依法由本合同签订地人民法院管辖。</w:t>
            </w:r>
          </w:p>
        </w:tc>
      </w:tr>
      <w:tr w14:paraId="1B75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vAlign w:val="center"/>
          </w:tcPr>
          <w:p w14:paraId="43F6376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第十三条、合同有效期：2024年10月18日至2025年10月17日。。</w:t>
            </w:r>
          </w:p>
        </w:tc>
      </w:tr>
      <w:tr w14:paraId="6D35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5000" w:type="pct"/>
            <w:gridSpan w:val="10"/>
            <w:tcBorders>
              <w:top w:val="nil"/>
              <w:left w:val="nil"/>
              <w:bottom w:val="nil"/>
              <w:right w:val="nil"/>
            </w:tcBorders>
            <w:shd w:val="clear"/>
            <w:vAlign w:val="center"/>
          </w:tcPr>
          <w:p w14:paraId="70BF9D0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第十四条  乙方所供的货物应满足甲方的环境管理方针和目标。</w:t>
            </w:r>
          </w:p>
        </w:tc>
      </w:tr>
      <w:tr w14:paraId="06CB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10"/>
            <w:tcBorders>
              <w:top w:val="nil"/>
              <w:left w:val="nil"/>
              <w:bottom w:val="nil"/>
              <w:right w:val="nil"/>
            </w:tcBorders>
            <w:shd w:val="clear"/>
            <w:vAlign w:val="center"/>
          </w:tcPr>
          <w:p w14:paraId="625BCF46">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环境方针:遵守法规 污染预防 推进清洁生产：规范管理 节能减排 谋求持续发展。</w:t>
            </w:r>
          </w:p>
        </w:tc>
      </w:tr>
      <w:tr w14:paraId="7EEB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0"/>
            <w:tcBorders>
              <w:top w:val="nil"/>
              <w:left w:val="nil"/>
              <w:bottom w:val="nil"/>
              <w:right w:val="nil"/>
            </w:tcBorders>
            <w:shd w:val="clear"/>
            <w:vAlign w:val="center"/>
          </w:tcPr>
          <w:p w14:paraId="299BA23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环境目标： 杜绝重大环境污染事故，水、气、声达标排放，固体废物合规处理。</w:t>
            </w:r>
          </w:p>
        </w:tc>
      </w:tr>
      <w:tr w14:paraId="5C4D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000" w:type="pct"/>
            <w:gridSpan w:val="10"/>
            <w:tcBorders>
              <w:top w:val="nil"/>
              <w:left w:val="nil"/>
              <w:bottom w:val="nil"/>
              <w:right w:val="nil"/>
            </w:tcBorders>
            <w:shd w:val="clear"/>
            <w:vAlign w:val="center"/>
          </w:tcPr>
          <w:p w14:paraId="660CA2A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乙方承诺知晓、理解并在履行合同时遵守甲方的环境管理方针和目标，并对在提供服务的过程中产生水、气、声、渣等废物做到合规性的处理</w:t>
            </w:r>
          </w:p>
        </w:tc>
      </w:tr>
      <w:tr w14:paraId="7813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399" w:type="pct"/>
            <w:gridSpan w:val="4"/>
            <w:tcBorders>
              <w:top w:val="nil"/>
              <w:left w:val="nil"/>
              <w:bottom w:val="nil"/>
              <w:right w:val="nil"/>
            </w:tcBorders>
            <w:shd w:val="clear"/>
            <w:vAlign w:val="center"/>
          </w:tcPr>
          <w:p w14:paraId="17915D93">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买受人:内蒙古霍煤通顺碳素有限责任公司</w:t>
            </w:r>
          </w:p>
        </w:tc>
        <w:tc>
          <w:tcPr>
            <w:tcW w:w="2600" w:type="pct"/>
            <w:gridSpan w:val="6"/>
            <w:tcBorders>
              <w:top w:val="nil"/>
              <w:left w:val="nil"/>
              <w:bottom w:val="nil"/>
              <w:right w:val="nil"/>
            </w:tcBorders>
            <w:shd w:val="clear"/>
            <w:vAlign w:val="center"/>
          </w:tcPr>
          <w:p w14:paraId="3DF99E76">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出卖人：</w:t>
            </w:r>
          </w:p>
        </w:tc>
      </w:tr>
      <w:tr w14:paraId="3BF6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45" w:type="pct"/>
            <w:gridSpan w:val="2"/>
            <w:vMerge w:val="restart"/>
            <w:tcBorders>
              <w:top w:val="nil"/>
              <w:left w:val="nil"/>
              <w:bottom w:val="nil"/>
              <w:right w:val="nil"/>
            </w:tcBorders>
            <w:shd w:val="clear"/>
            <w:vAlign w:val="center"/>
          </w:tcPr>
          <w:p w14:paraId="2FBAE33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法定代表人：</w:t>
            </w:r>
          </w:p>
        </w:tc>
        <w:tc>
          <w:tcPr>
            <w:tcW w:w="485" w:type="pct"/>
            <w:tcBorders>
              <w:top w:val="nil"/>
              <w:left w:val="nil"/>
              <w:bottom w:val="nil"/>
              <w:right w:val="nil"/>
            </w:tcBorders>
            <w:shd w:val="clear"/>
            <w:vAlign w:val="center"/>
          </w:tcPr>
          <w:p w14:paraId="612853CE">
            <w:pPr>
              <w:rPr>
                <w:rFonts w:hint="eastAsia" w:ascii="宋体" w:hAnsi="宋体" w:eastAsia="宋体" w:cs="宋体"/>
                <w:b/>
                <w:bCs/>
                <w:i w:val="0"/>
                <w:iCs w:val="0"/>
                <w:color w:val="000000"/>
                <w:sz w:val="28"/>
                <w:szCs w:val="28"/>
                <w:u w:val="none"/>
              </w:rPr>
            </w:pPr>
          </w:p>
        </w:tc>
        <w:tc>
          <w:tcPr>
            <w:tcW w:w="268" w:type="pct"/>
            <w:tcBorders>
              <w:top w:val="nil"/>
              <w:left w:val="nil"/>
              <w:bottom w:val="nil"/>
              <w:right w:val="nil"/>
            </w:tcBorders>
            <w:shd w:val="clear"/>
            <w:vAlign w:val="center"/>
          </w:tcPr>
          <w:p w14:paraId="44C2C660">
            <w:pPr>
              <w:rPr>
                <w:rFonts w:hint="eastAsia" w:ascii="宋体" w:hAnsi="宋体" w:eastAsia="宋体" w:cs="宋体"/>
                <w:b/>
                <w:bCs/>
                <w:i w:val="0"/>
                <w:iCs w:val="0"/>
                <w:color w:val="000000"/>
                <w:sz w:val="28"/>
                <w:szCs w:val="28"/>
                <w:u w:val="none"/>
              </w:rPr>
            </w:pPr>
          </w:p>
        </w:tc>
        <w:tc>
          <w:tcPr>
            <w:tcW w:w="2600" w:type="pct"/>
            <w:gridSpan w:val="6"/>
            <w:tcBorders>
              <w:top w:val="nil"/>
              <w:left w:val="nil"/>
              <w:bottom w:val="nil"/>
              <w:right w:val="nil"/>
            </w:tcBorders>
            <w:shd w:val="clear"/>
            <w:vAlign w:val="center"/>
          </w:tcPr>
          <w:p w14:paraId="041DE94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法定代表人：             </w:t>
            </w:r>
          </w:p>
        </w:tc>
      </w:tr>
      <w:tr w14:paraId="4E99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1645" w:type="pct"/>
            <w:gridSpan w:val="2"/>
            <w:vMerge w:val="continue"/>
            <w:tcBorders>
              <w:top w:val="nil"/>
              <w:left w:val="nil"/>
              <w:bottom w:val="nil"/>
              <w:right w:val="nil"/>
            </w:tcBorders>
            <w:shd w:val="clear"/>
            <w:vAlign w:val="center"/>
          </w:tcPr>
          <w:p w14:paraId="6A501D80">
            <w:pPr>
              <w:jc w:val="left"/>
              <w:rPr>
                <w:rFonts w:hint="eastAsia" w:ascii="宋体" w:hAnsi="宋体" w:eastAsia="宋体" w:cs="宋体"/>
                <w:b/>
                <w:bCs/>
                <w:i w:val="0"/>
                <w:iCs w:val="0"/>
                <w:color w:val="000000"/>
                <w:sz w:val="28"/>
                <w:szCs w:val="28"/>
                <w:u w:val="none"/>
              </w:rPr>
            </w:pPr>
          </w:p>
        </w:tc>
        <w:tc>
          <w:tcPr>
            <w:tcW w:w="485" w:type="pct"/>
            <w:tcBorders>
              <w:top w:val="nil"/>
              <w:left w:val="nil"/>
              <w:bottom w:val="nil"/>
              <w:right w:val="nil"/>
            </w:tcBorders>
            <w:shd w:val="clear"/>
            <w:vAlign w:val="center"/>
          </w:tcPr>
          <w:p w14:paraId="106C7CB5">
            <w:pPr>
              <w:rPr>
                <w:rFonts w:hint="eastAsia" w:ascii="宋体" w:hAnsi="宋体" w:eastAsia="宋体" w:cs="宋体"/>
                <w:b/>
                <w:bCs/>
                <w:i w:val="0"/>
                <w:iCs w:val="0"/>
                <w:color w:val="000000"/>
                <w:sz w:val="28"/>
                <w:szCs w:val="28"/>
                <w:u w:val="none"/>
              </w:rPr>
            </w:pPr>
          </w:p>
        </w:tc>
        <w:tc>
          <w:tcPr>
            <w:tcW w:w="268" w:type="pct"/>
            <w:tcBorders>
              <w:top w:val="nil"/>
              <w:left w:val="nil"/>
              <w:bottom w:val="nil"/>
              <w:right w:val="nil"/>
            </w:tcBorders>
            <w:shd w:val="clear"/>
            <w:vAlign w:val="center"/>
          </w:tcPr>
          <w:p w14:paraId="67D98752">
            <w:pPr>
              <w:rPr>
                <w:rFonts w:hint="eastAsia" w:ascii="宋体" w:hAnsi="宋体" w:eastAsia="宋体" w:cs="宋体"/>
                <w:b/>
                <w:bCs/>
                <w:i w:val="0"/>
                <w:iCs w:val="0"/>
                <w:color w:val="000000"/>
                <w:sz w:val="28"/>
                <w:szCs w:val="28"/>
                <w:u w:val="none"/>
              </w:rPr>
            </w:pPr>
          </w:p>
        </w:tc>
        <w:tc>
          <w:tcPr>
            <w:tcW w:w="2600" w:type="pct"/>
            <w:gridSpan w:val="6"/>
            <w:tcBorders>
              <w:top w:val="nil"/>
              <w:left w:val="nil"/>
              <w:bottom w:val="nil"/>
              <w:right w:val="nil"/>
            </w:tcBorders>
            <w:shd w:val="clear"/>
            <w:vAlign w:val="center"/>
          </w:tcPr>
          <w:p w14:paraId="3DEB728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委托代理人：</w:t>
            </w:r>
          </w:p>
        </w:tc>
      </w:tr>
      <w:tr w14:paraId="4826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2399" w:type="pct"/>
            <w:gridSpan w:val="4"/>
            <w:tcBorders>
              <w:top w:val="nil"/>
              <w:left w:val="nil"/>
              <w:bottom w:val="nil"/>
              <w:right w:val="nil"/>
            </w:tcBorders>
            <w:shd w:val="clear"/>
            <w:vAlign w:val="center"/>
          </w:tcPr>
          <w:p w14:paraId="7E2DA1D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开户银行：中国农业银行股份有限公司通辽科尔沁支行</w:t>
            </w:r>
          </w:p>
        </w:tc>
        <w:tc>
          <w:tcPr>
            <w:tcW w:w="2600" w:type="pct"/>
            <w:gridSpan w:val="6"/>
            <w:tcBorders>
              <w:top w:val="nil"/>
              <w:left w:val="nil"/>
              <w:bottom w:val="nil"/>
              <w:right w:val="nil"/>
            </w:tcBorders>
            <w:shd w:val="clear"/>
            <w:vAlign w:val="center"/>
          </w:tcPr>
          <w:p w14:paraId="7C42CC9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开户银行： </w:t>
            </w:r>
          </w:p>
        </w:tc>
      </w:tr>
      <w:tr w14:paraId="6C30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1645" w:type="pct"/>
            <w:gridSpan w:val="2"/>
            <w:tcBorders>
              <w:top w:val="nil"/>
              <w:left w:val="nil"/>
              <w:bottom w:val="nil"/>
              <w:right w:val="nil"/>
            </w:tcBorders>
            <w:shd w:val="clear"/>
            <w:vAlign w:val="center"/>
          </w:tcPr>
          <w:p w14:paraId="7B7C577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帐  号:05181101040005446</w:t>
            </w:r>
          </w:p>
        </w:tc>
        <w:tc>
          <w:tcPr>
            <w:tcW w:w="485" w:type="pct"/>
            <w:tcBorders>
              <w:top w:val="nil"/>
              <w:left w:val="nil"/>
              <w:bottom w:val="nil"/>
              <w:right w:val="nil"/>
            </w:tcBorders>
            <w:shd w:val="clear"/>
            <w:vAlign w:val="center"/>
          </w:tcPr>
          <w:p w14:paraId="51D6DF82">
            <w:pPr>
              <w:rPr>
                <w:rFonts w:hint="eastAsia" w:ascii="宋体" w:hAnsi="宋体" w:eastAsia="宋体" w:cs="宋体"/>
                <w:b/>
                <w:bCs/>
                <w:i w:val="0"/>
                <w:iCs w:val="0"/>
                <w:color w:val="000000"/>
                <w:sz w:val="28"/>
                <w:szCs w:val="28"/>
                <w:u w:val="none"/>
              </w:rPr>
            </w:pPr>
          </w:p>
        </w:tc>
        <w:tc>
          <w:tcPr>
            <w:tcW w:w="268" w:type="pct"/>
            <w:tcBorders>
              <w:top w:val="nil"/>
              <w:left w:val="nil"/>
              <w:bottom w:val="nil"/>
              <w:right w:val="nil"/>
            </w:tcBorders>
            <w:shd w:val="clear"/>
            <w:vAlign w:val="center"/>
          </w:tcPr>
          <w:p w14:paraId="61050955">
            <w:pPr>
              <w:rPr>
                <w:rFonts w:hint="eastAsia" w:ascii="宋体" w:hAnsi="宋体" w:eastAsia="宋体" w:cs="宋体"/>
                <w:b/>
                <w:bCs/>
                <w:i w:val="0"/>
                <w:iCs w:val="0"/>
                <w:color w:val="000000"/>
                <w:sz w:val="28"/>
                <w:szCs w:val="28"/>
                <w:u w:val="none"/>
              </w:rPr>
            </w:pPr>
          </w:p>
        </w:tc>
        <w:tc>
          <w:tcPr>
            <w:tcW w:w="2600" w:type="pct"/>
            <w:gridSpan w:val="6"/>
            <w:tcBorders>
              <w:top w:val="nil"/>
              <w:left w:val="nil"/>
              <w:bottom w:val="nil"/>
              <w:right w:val="nil"/>
            </w:tcBorders>
            <w:shd w:val="clear"/>
            <w:vAlign w:val="center"/>
          </w:tcPr>
          <w:p w14:paraId="070A19A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帐    号：</w:t>
            </w:r>
          </w:p>
        </w:tc>
      </w:tr>
      <w:tr w14:paraId="795A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1645" w:type="pct"/>
            <w:gridSpan w:val="2"/>
            <w:tcBorders>
              <w:top w:val="nil"/>
              <w:left w:val="nil"/>
              <w:bottom w:val="nil"/>
              <w:right w:val="nil"/>
            </w:tcBorders>
            <w:shd w:val="clear"/>
            <w:vAlign w:val="center"/>
          </w:tcPr>
          <w:p w14:paraId="1ABF57A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税  号:911505007761155939</w:t>
            </w:r>
          </w:p>
        </w:tc>
        <w:tc>
          <w:tcPr>
            <w:tcW w:w="485" w:type="pct"/>
            <w:tcBorders>
              <w:top w:val="nil"/>
              <w:left w:val="nil"/>
              <w:bottom w:val="nil"/>
              <w:right w:val="nil"/>
            </w:tcBorders>
            <w:shd w:val="clear"/>
            <w:vAlign w:val="center"/>
          </w:tcPr>
          <w:p w14:paraId="7C61888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w:t>
            </w:r>
          </w:p>
        </w:tc>
        <w:tc>
          <w:tcPr>
            <w:tcW w:w="268" w:type="pct"/>
            <w:tcBorders>
              <w:top w:val="nil"/>
              <w:left w:val="nil"/>
              <w:bottom w:val="nil"/>
              <w:right w:val="nil"/>
            </w:tcBorders>
            <w:shd w:val="clear"/>
            <w:vAlign w:val="center"/>
          </w:tcPr>
          <w:p w14:paraId="47FB5FCF">
            <w:pPr>
              <w:rPr>
                <w:rFonts w:hint="eastAsia" w:ascii="宋体" w:hAnsi="宋体" w:eastAsia="宋体" w:cs="宋体"/>
                <w:b/>
                <w:bCs/>
                <w:i w:val="0"/>
                <w:iCs w:val="0"/>
                <w:color w:val="000000"/>
                <w:sz w:val="28"/>
                <w:szCs w:val="28"/>
                <w:u w:val="none"/>
              </w:rPr>
            </w:pPr>
          </w:p>
        </w:tc>
        <w:tc>
          <w:tcPr>
            <w:tcW w:w="2600" w:type="pct"/>
            <w:gridSpan w:val="6"/>
            <w:tcBorders>
              <w:top w:val="nil"/>
              <w:left w:val="nil"/>
              <w:bottom w:val="nil"/>
              <w:right w:val="nil"/>
            </w:tcBorders>
            <w:shd w:val="clear"/>
            <w:vAlign w:val="center"/>
          </w:tcPr>
          <w:p w14:paraId="24E5AE8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税    号：</w:t>
            </w:r>
          </w:p>
        </w:tc>
      </w:tr>
      <w:tr w14:paraId="26D7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399" w:type="pct"/>
            <w:gridSpan w:val="4"/>
            <w:tcBorders>
              <w:top w:val="nil"/>
              <w:left w:val="nil"/>
              <w:bottom w:val="nil"/>
              <w:right w:val="nil"/>
            </w:tcBorders>
            <w:shd w:val="clear"/>
            <w:vAlign w:val="center"/>
          </w:tcPr>
          <w:p w14:paraId="5342A6A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地  址:内蒙古自治区通辽市新工四路东侧（通华集团南侧东郊四委）</w:t>
            </w:r>
          </w:p>
        </w:tc>
        <w:tc>
          <w:tcPr>
            <w:tcW w:w="2600" w:type="pct"/>
            <w:gridSpan w:val="6"/>
            <w:tcBorders>
              <w:top w:val="nil"/>
              <w:left w:val="nil"/>
              <w:bottom w:val="nil"/>
              <w:right w:val="nil"/>
            </w:tcBorders>
            <w:shd w:val="clear"/>
            <w:vAlign w:val="center"/>
          </w:tcPr>
          <w:p w14:paraId="4AD3B5D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地    址：</w:t>
            </w:r>
          </w:p>
        </w:tc>
      </w:tr>
      <w:tr w14:paraId="7277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1645" w:type="pct"/>
            <w:gridSpan w:val="2"/>
            <w:tcBorders>
              <w:top w:val="nil"/>
              <w:left w:val="nil"/>
              <w:bottom w:val="nil"/>
              <w:right w:val="nil"/>
            </w:tcBorders>
            <w:shd w:val="clear"/>
            <w:vAlign w:val="center"/>
          </w:tcPr>
          <w:p w14:paraId="75C238A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联系电话：0475-8428919</w:t>
            </w:r>
          </w:p>
        </w:tc>
        <w:tc>
          <w:tcPr>
            <w:tcW w:w="485" w:type="pct"/>
            <w:tcBorders>
              <w:top w:val="nil"/>
              <w:left w:val="nil"/>
              <w:bottom w:val="nil"/>
              <w:right w:val="nil"/>
            </w:tcBorders>
            <w:shd w:val="clear"/>
            <w:vAlign w:val="center"/>
          </w:tcPr>
          <w:p w14:paraId="752FF6D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w:t>
            </w:r>
          </w:p>
        </w:tc>
        <w:tc>
          <w:tcPr>
            <w:tcW w:w="268" w:type="pct"/>
            <w:tcBorders>
              <w:top w:val="nil"/>
              <w:left w:val="nil"/>
              <w:bottom w:val="nil"/>
              <w:right w:val="nil"/>
            </w:tcBorders>
            <w:shd w:val="clear"/>
            <w:vAlign w:val="center"/>
          </w:tcPr>
          <w:p w14:paraId="4FC56B39">
            <w:pPr>
              <w:rPr>
                <w:rFonts w:hint="eastAsia" w:ascii="宋体" w:hAnsi="宋体" w:eastAsia="宋体" w:cs="宋体"/>
                <w:b/>
                <w:bCs/>
                <w:i w:val="0"/>
                <w:iCs w:val="0"/>
                <w:color w:val="000000"/>
                <w:sz w:val="28"/>
                <w:szCs w:val="28"/>
                <w:u w:val="none"/>
              </w:rPr>
            </w:pPr>
          </w:p>
        </w:tc>
        <w:tc>
          <w:tcPr>
            <w:tcW w:w="2600" w:type="pct"/>
            <w:gridSpan w:val="6"/>
            <w:tcBorders>
              <w:top w:val="nil"/>
              <w:left w:val="nil"/>
              <w:bottom w:val="nil"/>
              <w:right w:val="nil"/>
            </w:tcBorders>
            <w:shd w:val="clear"/>
            <w:vAlign w:val="center"/>
          </w:tcPr>
          <w:p w14:paraId="15A07D3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联系电话：</w:t>
            </w:r>
          </w:p>
        </w:tc>
      </w:tr>
      <w:tr w14:paraId="01B5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1645" w:type="pct"/>
            <w:gridSpan w:val="2"/>
            <w:tcBorders>
              <w:top w:val="nil"/>
              <w:left w:val="nil"/>
              <w:bottom w:val="nil"/>
              <w:right w:val="nil"/>
            </w:tcBorders>
            <w:shd w:val="clear"/>
            <w:vAlign w:val="center"/>
          </w:tcPr>
          <w:p w14:paraId="230B3CB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联 系 人：徐航15848540001</w:t>
            </w:r>
          </w:p>
        </w:tc>
        <w:tc>
          <w:tcPr>
            <w:tcW w:w="485" w:type="pct"/>
            <w:tcBorders>
              <w:top w:val="nil"/>
              <w:left w:val="nil"/>
              <w:bottom w:val="nil"/>
              <w:right w:val="nil"/>
            </w:tcBorders>
            <w:shd w:val="clear"/>
            <w:vAlign w:val="center"/>
          </w:tcPr>
          <w:p w14:paraId="3F0432E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w:t>
            </w:r>
          </w:p>
        </w:tc>
        <w:tc>
          <w:tcPr>
            <w:tcW w:w="268" w:type="pct"/>
            <w:tcBorders>
              <w:top w:val="nil"/>
              <w:left w:val="nil"/>
              <w:bottom w:val="nil"/>
              <w:right w:val="nil"/>
            </w:tcBorders>
            <w:shd w:val="clear"/>
            <w:vAlign w:val="center"/>
          </w:tcPr>
          <w:p w14:paraId="7F821EC8">
            <w:pPr>
              <w:rPr>
                <w:rFonts w:hint="eastAsia" w:ascii="宋体" w:hAnsi="宋体" w:eastAsia="宋体" w:cs="宋体"/>
                <w:b/>
                <w:bCs/>
                <w:i w:val="0"/>
                <w:iCs w:val="0"/>
                <w:color w:val="000000"/>
                <w:sz w:val="28"/>
                <w:szCs w:val="28"/>
                <w:u w:val="none"/>
              </w:rPr>
            </w:pPr>
          </w:p>
        </w:tc>
        <w:tc>
          <w:tcPr>
            <w:tcW w:w="2600" w:type="pct"/>
            <w:gridSpan w:val="6"/>
            <w:tcBorders>
              <w:top w:val="nil"/>
              <w:left w:val="nil"/>
              <w:bottom w:val="nil"/>
              <w:right w:val="nil"/>
            </w:tcBorders>
            <w:shd w:val="clear"/>
            <w:vAlign w:val="center"/>
          </w:tcPr>
          <w:p w14:paraId="39CBE53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联 系 人：</w:t>
            </w:r>
          </w:p>
        </w:tc>
      </w:tr>
    </w:tbl>
    <w:p w14:paraId="67625913">
      <w:pPr>
        <w:widowControl w:val="0"/>
        <w:numPr>
          <w:numId w:val="0"/>
        </w:numPr>
        <w:spacing w:line="240" w:lineRule="auto"/>
        <w:jc w:val="both"/>
        <w:rPr>
          <w:rFonts w:hAnsi="宋体"/>
          <w:sz w:val="24"/>
          <w:szCs w:val="21"/>
        </w:rPr>
      </w:pP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5B32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AC68A0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6FD1DCC8">
            <w:pPr>
              <w:spacing w:line="520" w:lineRule="exact"/>
              <w:ind w:firstLine="540"/>
              <w:jc w:val="center"/>
              <w:rPr>
                <w:rFonts w:ascii="宋体" w:hAnsi="宋体" w:cs="宋体"/>
                <w:kern w:val="0"/>
                <w:sz w:val="18"/>
                <w:szCs w:val="16"/>
              </w:rPr>
            </w:pPr>
          </w:p>
        </w:tc>
      </w:tr>
      <w:tr w14:paraId="575A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419CAA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631E3D4A">
            <w:pPr>
              <w:spacing w:line="520" w:lineRule="exact"/>
              <w:ind w:firstLine="540"/>
              <w:jc w:val="center"/>
              <w:rPr>
                <w:rFonts w:ascii="宋体" w:hAnsi="宋体" w:cs="宋体"/>
                <w:kern w:val="0"/>
                <w:sz w:val="18"/>
                <w:szCs w:val="16"/>
              </w:rPr>
            </w:pPr>
          </w:p>
        </w:tc>
      </w:tr>
      <w:tr w14:paraId="6600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71BA179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0C342D4B">
            <w:pPr>
              <w:spacing w:line="520" w:lineRule="exact"/>
              <w:ind w:firstLine="540"/>
              <w:jc w:val="center"/>
              <w:rPr>
                <w:rFonts w:ascii="宋体" w:hAnsi="宋体" w:cs="宋体"/>
                <w:kern w:val="0"/>
                <w:sz w:val="18"/>
                <w:szCs w:val="16"/>
              </w:rPr>
            </w:pPr>
          </w:p>
        </w:tc>
      </w:tr>
      <w:tr w14:paraId="4241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8096A4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224F41F1">
            <w:pPr>
              <w:spacing w:line="520" w:lineRule="exact"/>
              <w:ind w:firstLine="540"/>
              <w:jc w:val="center"/>
              <w:rPr>
                <w:rFonts w:ascii="宋体" w:hAnsi="宋体" w:cs="宋体"/>
                <w:kern w:val="0"/>
                <w:sz w:val="18"/>
                <w:szCs w:val="16"/>
              </w:rPr>
            </w:pPr>
          </w:p>
        </w:tc>
      </w:tr>
      <w:tr w14:paraId="4DCF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2F18C0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4031B509">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7E956BA3">
      <w:pPr>
        <w:rPr>
          <w:rFonts w:hint="eastAsia" w:hAnsi="宋体"/>
          <w:sz w:val="24"/>
          <w:szCs w:val="21"/>
        </w:rPr>
      </w:pPr>
    </w:p>
    <w:p w14:paraId="5A36E490">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5D628B72">
      <w:pPr>
        <w:ind w:firstLine="4080" w:firstLineChars="1700"/>
        <w:rPr>
          <w:rFonts w:hint="eastAsia" w:hAnsi="宋体"/>
          <w:sz w:val="24"/>
          <w:szCs w:val="21"/>
          <w:lang w:val="en-US" w:eastAsia="zh-CN"/>
        </w:rPr>
      </w:pPr>
    </w:p>
    <w:p w14:paraId="346E5842">
      <w:pPr>
        <w:ind w:firstLine="4080" w:firstLineChars="1700"/>
        <w:rPr>
          <w:rFonts w:hint="eastAsia" w:hAnsi="宋体"/>
          <w:sz w:val="24"/>
          <w:szCs w:val="21"/>
        </w:rPr>
      </w:pPr>
      <w:r>
        <w:rPr>
          <w:rFonts w:hint="eastAsia" w:hAnsi="宋体"/>
          <w:sz w:val="24"/>
          <w:szCs w:val="21"/>
          <w:lang w:val="en-US" w:eastAsia="zh-CN"/>
        </w:rPr>
        <w:t>日期：</w:t>
      </w:r>
    </w:p>
    <w:p w14:paraId="7C1AC3A2">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16E8D755">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5AF5CE15">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32C3ADEB">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080CA02B">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3EF3">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5D25">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55CE04CE"/>
    <w:multiLevelType w:val="singleLevel"/>
    <w:tmpl w:val="55CE04CE"/>
    <w:lvl w:ilvl="0" w:tentative="0">
      <w:start w:val="6"/>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YWNkMjUwOTM4NTcwZDI1Y2FhOGFmZDQ2NjFjODEifQ=="/>
  </w:docVars>
  <w:rsids>
    <w:rsidRoot w:val="00AB2A8B"/>
    <w:rsid w:val="00040F91"/>
    <w:rsid w:val="0004487F"/>
    <w:rsid w:val="00062284"/>
    <w:rsid w:val="00062FA0"/>
    <w:rsid w:val="00083112"/>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073E"/>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394E9C"/>
    <w:rsid w:val="022F44EC"/>
    <w:rsid w:val="02B04C98"/>
    <w:rsid w:val="02B4502A"/>
    <w:rsid w:val="04206928"/>
    <w:rsid w:val="047D794B"/>
    <w:rsid w:val="05D222DB"/>
    <w:rsid w:val="05D622F7"/>
    <w:rsid w:val="06A931AE"/>
    <w:rsid w:val="06F41839"/>
    <w:rsid w:val="07131EB9"/>
    <w:rsid w:val="07882EC5"/>
    <w:rsid w:val="080735A7"/>
    <w:rsid w:val="084D74D0"/>
    <w:rsid w:val="09B75E48"/>
    <w:rsid w:val="0A4F37F1"/>
    <w:rsid w:val="0B645C17"/>
    <w:rsid w:val="0BE94562"/>
    <w:rsid w:val="0CB840FE"/>
    <w:rsid w:val="0D4908B8"/>
    <w:rsid w:val="0D9756D8"/>
    <w:rsid w:val="0D9A7375"/>
    <w:rsid w:val="0D9E7C47"/>
    <w:rsid w:val="0E5624BA"/>
    <w:rsid w:val="0E863FA2"/>
    <w:rsid w:val="0EFD76DC"/>
    <w:rsid w:val="0FC63479"/>
    <w:rsid w:val="1005119D"/>
    <w:rsid w:val="12C954F4"/>
    <w:rsid w:val="12DD30F2"/>
    <w:rsid w:val="135120F5"/>
    <w:rsid w:val="135A7654"/>
    <w:rsid w:val="13AA206A"/>
    <w:rsid w:val="13E10915"/>
    <w:rsid w:val="15344AB2"/>
    <w:rsid w:val="153B3A41"/>
    <w:rsid w:val="15781A20"/>
    <w:rsid w:val="163C6937"/>
    <w:rsid w:val="170220CE"/>
    <w:rsid w:val="182E5A69"/>
    <w:rsid w:val="18494788"/>
    <w:rsid w:val="195B4A93"/>
    <w:rsid w:val="1C7F397A"/>
    <w:rsid w:val="1CFC48EF"/>
    <w:rsid w:val="1D756E18"/>
    <w:rsid w:val="1D7972D1"/>
    <w:rsid w:val="20D95F54"/>
    <w:rsid w:val="21652181"/>
    <w:rsid w:val="22836D67"/>
    <w:rsid w:val="23652B2F"/>
    <w:rsid w:val="26076B01"/>
    <w:rsid w:val="26321E3D"/>
    <w:rsid w:val="28471987"/>
    <w:rsid w:val="28AF1AD1"/>
    <w:rsid w:val="28ED4D49"/>
    <w:rsid w:val="28EF4584"/>
    <w:rsid w:val="297F5C73"/>
    <w:rsid w:val="2BA51D06"/>
    <w:rsid w:val="2BDC7050"/>
    <w:rsid w:val="2C0D6451"/>
    <w:rsid w:val="2C3322C2"/>
    <w:rsid w:val="2C64637C"/>
    <w:rsid w:val="2CBD0605"/>
    <w:rsid w:val="2CF47971"/>
    <w:rsid w:val="2E294C90"/>
    <w:rsid w:val="2E34016C"/>
    <w:rsid w:val="2EDF5BDB"/>
    <w:rsid w:val="2F5A077C"/>
    <w:rsid w:val="300F6BEE"/>
    <w:rsid w:val="31CA3BC0"/>
    <w:rsid w:val="32112968"/>
    <w:rsid w:val="32607A69"/>
    <w:rsid w:val="331169BF"/>
    <w:rsid w:val="33DA301D"/>
    <w:rsid w:val="33E6228A"/>
    <w:rsid w:val="3469675A"/>
    <w:rsid w:val="34C11AC8"/>
    <w:rsid w:val="34E15938"/>
    <w:rsid w:val="356B13C7"/>
    <w:rsid w:val="360531CE"/>
    <w:rsid w:val="364853BD"/>
    <w:rsid w:val="36E15BCA"/>
    <w:rsid w:val="37D67439"/>
    <w:rsid w:val="384D0461"/>
    <w:rsid w:val="3894156C"/>
    <w:rsid w:val="3AC767E4"/>
    <w:rsid w:val="3C4E5A88"/>
    <w:rsid w:val="3C8F66F5"/>
    <w:rsid w:val="3C9765FD"/>
    <w:rsid w:val="3D893638"/>
    <w:rsid w:val="3DFE3A51"/>
    <w:rsid w:val="3E10519F"/>
    <w:rsid w:val="3E623FEF"/>
    <w:rsid w:val="3E970A49"/>
    <w:rsid w:val="40216FAD"/>
    <w:rsid w:val="41DA263D"/>
    <w:rsid w:val="42AD2AF8"/>
    <w:rsid w:val="431922A3"/>
    <w:rsid w:val="43B30FF8"/>
    <w:rsid w:val="43C307BF"/>
    <w:rsid w:val="43DE54B4"/>
    <w:rsid w:val="445C5F3C"/>
    <w:rsid w:val="445D68E4"/>
    <w:rsid w:val="457219C0"/>
    <w:rsid w:val="4580631B"/>
    <w:rsid w:val="46D76164"/>
    <w:rsid w:val="474024AC"/>
    <w:rsid w:val="478D08F6"/>
    <w:rsid w:val="479F4760"/>
    <w:rsid w:val="494848C0"/>
    <w:rsid w:val="49761975"/>
    <w:rsid w:val="4A8866F1"/>
    <w:rsid w:val="4C197084"/>
    <w:rsid w:val="4D8D4D74"/>
    <w:rsid w:val="4F0F79F5"/>
    <w:rsid w:val="4F384D7A"/>
    <w:rsid w:val="4F820370"/>
    <w:rsid w:val="4FD45DBD"/>
    <w:rsid w:val="50516CBA"/>
    <w:rsid w:val="50D5603B"/>
    <w:rsid w:val="514857C5"/>
    <w:rsid w:val="51501A5A"/>
    <w:rsid w:val="51D5156A"/>
    <w:rsid w:val="5290748E"/>
    <w:rsid w:val="52CA6263"/>
    <w:rsid w:val="53156340"/>
    <w:rsid w:val="53705E17"/>
    <w:rsid w:val="53892836"/>
    <w:rsid w:val="53FE4F2C"/>
    <w:rsid w:val="54705828"/>
    <w:rsid w:val="54B576DE"/>
    <w:rsid w:val="55C1489A"/>
    <w:rsid w:val="56733068"/>
    <w:rsid w:val="58AE5148"/>
    <w:rsid w:val="59A21062"/>
    <w:rsid w:val="5A9E63BC"/>
    <w:rsid w:val="5C2C2CAF"/>
    <w:rsid w:val="5C410554"/>
    <w:rsid w:val="5C855BE8"/>
    <w:rsid w:val="5C883C2D"/>
    <w:rsid w:val="5D637FCC"/>
    <w:rsid w:val="5D701805"/>
    <w:rsid w:val="5DC673A8"/>
    <w:rsid w:val="5E5F421A"/>
    <w:rsid w:val="5F1745A1"/>
    <w:rsid w:val="5F777E06"/>
    <w:rsid w:val="600B72C1"/>
    <w:rsid w:val="60CA4B15"/>
    <w:rsid w:val="61EF6A36"/>
    <w:rsid w:val="628F57E3"/>
    <w:rsid w:val="62A77132"/>
    <w:rsid w:val="62BF4557"/>
    <w:rsid w:val="63010DA0"/>
    <w:rsid w:val="634814CE"/>
    <w:rsid w:val="63813001"/>
    <w:rsid w:val="63A92D5E"/>
    <w:rsid w:val="65A55A75"/>
    <w:rsid w:val="6738447F"/>
    <w:rsid w:val="67416B13"/>
    <w:rsid w:val="67424EC0"/>
    <w:rsid w:val="675A710F"/>
    <w:rsid w:val="676013FA"/>
    <w:rsid w:val="67FA6789"/>
    <w:rsid w:val="690A194F"/>
    <w:rsid w:val="6A1F14F8"/>
    <w:rsid w:val="6A714E6B"/>
    <w:rsid w:val="6AF95862"/>
    <w:rsid w:val="6B183642"/>
    <w:rsid w:val="6B6D2BFA"/>
    <w:rsid w:val="6C855A25"/>
    <w:rsid w:val="6C9C1BF2"/>
    <w:rsid w:val="6CCE0EE6"/>
    <w:rsid w:val="6DBC5ED0"/>
    <w:rsid w:val="6F5E4270"/>
    <w:rsid w:val="716A22C1"/>
    <w:rsid w:val="72B71545"/>
    <w:rsid w:val="73AC4CB8"/>
    <w:rsid w:val="74424789"/>
    <w:rsid w:val="744C1FC8"/>
    <w:rsid w:val="756E7CBB"/>
    <w:rsid w:val="76AE7395"/>
    <w:rsid w:val="77380C4D"/>
    <w:rsid w:val="777501D2"/>
    <w:rsid w:val="797C3218"/>
    <w:rsid w:val="7A9402BF"/>
    <w:rsid w:val="7BBA4CBB"/>
    <w:rsid w:val="7BF825EB"/>
    <w:rsid w:val="7C3D627A"/>
    <w:rsid w:val="7C455AB6"/>
    <w:rsid w:val="7EA93A81"/>
    <w:rsid w:val="7EE33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 w:type="character" w:customStyle="1" w:styleId="33">
    <w:name w:val="font11"/>
    <w:basedOn w:val="15"/>
    <w:qFormat/>
    <w:uiPriority w:val="0"/>
    <w:rPr>
      <w:rFonts w:hint="default" w:ascii="Times New Roman" w:hAnsi="Times New Roman" w:cs="Times New Roman"/>
      <w:color w:val="000000"/>
      <w:sz w:val="24"/>
      <w:szCs w:val="24"/>
      <w:u w:val="none"/>
    </w:rPr>
  </w:style>
  <w:style w:type="character" w:customStyle="1" w:styleId="34">
    <w:name w:val="font01"/>
    <w:basedOn w:val="15"/>
    <w:qFormat/>
    <w:uiPriority w:val="0"/>
    <w:rPr>
      <w:rFonts w:hint="eastAsia" w:ascii="宋体" w:hAnsi="宋体" w:eastAsia="宋体" w:cs="宋体"/>
      <w:color w:val="000000"/>
      <w:sz w:val="24"/>
      <w:szCs w:val="24"/>
      <w:u w:val="none"/>
    </w:rPr>
  </w:style>
  <w:style w:type="character" w:customStyle="1" w:styleId="35">
    <w:name w:val="font71"/>
    <w:basedOn w:val="15"/>
    <w:uiPriority w:val="0"/>
    <w:rPr>
      <w:rFonts w:hint="eastAsia" w:ascii="宋体" w:hAnsi="宋体" w:eastAsia="宋体" w:cs="宋体"/>
      <w:b/>
      <w:bCs/>
      <w:color w:val="000000"/>
      <w:sz w:val="28"/>
      <w:szCs w:val="28"/>
      <w:u w:val="none"/>
    </w:rPr>
  </w:style>
  <w:style w:type="character" w:customStyle="1" w:styleId="36">
    <w:name w:val="font81"/>
    <w:basedOn w:val="15"/>
    <w:uiPriority w:val="0"/>
    <w:rPr>
      <w:rFonts w:hint="eastAsia" w:ascii="宋体" w:hAnsi="宋体" w:eastAsia="宋体" w:cs="宋体"/>
      <w:color w:val="000000"/>
      <w:sz w:val="28"/>
      <w:szCs w:val="28"/>
      <w:u w:val="none"/>
    </w:rPr>
  </w:style>
  <w:style w:type="character" w:customStyle="1" w:styleId="37">
    <w:name w:val="font61"/>
    <w:basedOn w:val="15"/>
    <w:uiPriority w:val="0"/>
    <w:rPr>
      <w:rFonts w:hint="default" w:ascii="Times New Roman" w:hAnsi="Times New Roman" w:cs="Times New Roman"/>
      <w:b/>
      <w:bCs/>
      <w:color w:val="000000"/>
      <w:sz w:val="28"/>
      <w:szCs w:val="28"/>
      <w:u w:val="none"/>
    </w:rPr>
  </w:style>
  <w:style w:type="character" w:customStyle="1" w:styleId="38">
    <w:name w:val="font21"/>
    <w:basedOn w:val="15"/>
    <w:uiPriority w:val="0"/>
    <w:rPr>
      <w:rFonts w:hint="eastAsia" w:ascii="宋体" w:hAnsi="宋体" w:eastAsia="宋体" w:cs="宋体"/>
      <w:b/>
      <w:bCs/>
      <w:color w:val="000000"/>
      <w:sz w:val="24"/>
      <w:szCs w:val="24"/>
      <w:u w:val="none"/>
    </w:rPr>
  </w:style>
  <w:style w:type="character" w:customStyle="1" w:styleId="39">
    <w:name w:val="font91"/>
    <w:basedOn w:val="15"/>
    <w:uiPriority w:val="0"/>
    <w:rPr>
      <w:rFonts w:hint="default" w:ascii="Times New Roman" w:hAnsi="Times New Roman" w:cs="Times New Roman"/>
      <w:b/>
      <w:bCs/>
      <w:color w:val="000000"/>
      <w:sz w:val="24"/>
      <w:szCs w:val="24"/>
      <w:u w:val="none"/>
    </w:rPr>
  </w:style>
  <w:style w:type="character" w:customStyle="1" w:styleId="40">
    <w:name w:val="font101"/>
    <w:basedOn w:val="15"/>
    <w:uiPriority w:val="0"/>
    <w:rPr>
      <w:rFonts w:hint="eastAsia" w:ascii="宋体" w:hAnsi="宋体" w:eastAsia="宋体" w:cs="宋体"/>
      <w:b/>
      <w:bCs/>
      <w:color w:val="000000"/>
      <w:sz w:val="28"/>
      <w:szCs w:val="28"/>
      <w:u w:val="single"/>
    </w:rPr>
  </w:style>
  <w:style w:type="character" w:customStyle="1" w:styleId="41">
    <w:name w:val="font112"/>
    <w:basedOn w:val="15"/>
    <w:uiPriority w:val="0"/>
    <w:rPr>
      <w:rFonts w:hint="default" w:ascii="Times New Roman" w:hAnsi="Times New Roman" w:cs="Times New Roman"/>
      <w:b/>
      <w:bCs/>
      <w:color w:val="000000"/>
      <w:sz w:val="28"/>
      <w:szCs w:val="28"/>
      <w:u w:val="single"/>
    </w:rPr>
  </w:style>
  <w:style w:type="character" w:customStyle="1" w:styleId="42">
    <w:name w:val="font121"/>
    <w:basedOn w:val="15"/>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9</Pages>
  <Words>922</Words>
  <Characters>948</Characters>
  <Lines>22</Lines>
  <Paragraphs>6</Paragraphs>
  <TotalTime>8</TotalTime>
  <ScaleCrop>false</ScaleCrop>
  <LinksUpToDate>false</LinksUpToDate>
  <CharactersWithSpaces>1038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Lenovo</cp:lastModifiedBy>
  <dcterms:modified xsi:type="dcterms:W3CDTF">2024-09-06T03:33:57Z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4C9C173535A646DF971B7B056FA908F5_12</vt:lpwstr>
  </property>
</Properties>
</file>