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保安服务要求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自合同签订之日起1年。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服务内容及服务质量标准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指派17名保安员提供公司三座水厂、污水处理厂、一个营业网点共七个区域的安全保卫服务，包括进入登记、外围车辆管理（含安全隐患排查及反馈）、突发事件处置及其他临时交办的有关安保的各种事项。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保安员应严格履行双方规定的岗位职责要求，并遵守采购人符合法律规定的各项规章制度。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对发生在责任区内的刑事案件、治安案件和治安灾害事故，执勤保安员及时报告采购人和当地公安机关，采取措施保护案发现场，依法妥善处理责任范围内的其他突发事件。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保安员发现责任区内的安全隐患，及时报告采购人并协助给予整改。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选派的保安员年龄需低于55周岁，值班时需穿着统一制服并配备符合要求的安保器械。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bookmarkStart w:id="0" w:name="_GoBack"/>
      <w:bookmarkEnd w:id="0"/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保安员配备安保器械，制服及保安员的工资、福利等费用由保安公司承担。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选派的保安员必须经过正规的保安培训，无违法犯罪前科，并提供保安员的基本情况。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对保安员的在岗培训每年不少于两次，加强对保安员的监督和管理，确保安全服务的优质高效。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如保安员服务态度差，与用户或工作人员发生吵架、寻衅滋事的，每发现一次，对安保公司罚款200元。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保安公司如因工作需要调换保安员的，必须提前1天通知主管领导。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11.负责门岗值班，严禁无关人员（推销，寻衅滋事等）及宠物进入区域。对进出大门的物件物资检查登记，防止危险品进入区域。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12.负责车辆管理及交通秩序维护，规范引导车辆停放，保持主出入口、门前通道及停车场道路的畅通及停车场车辆规范停放和安全。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及时处置意外、突发、紧急及上访事件，并在需要时及时报警。巡逻安保及时发现可疑的人和事，预防、制止各种违法犯罪行为。积极参加消防训练，承担义务消防员职责。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配合做好反恐安全等以及演练机临时组织开展的工作。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14.制定辖区内各种应急事件预案，特别是上访闹事现象处置。负责辖区内各种紧急情况的应急处置工作。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工作时间及执勤方式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水厂及污水处理厂执勤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24小时值班，两个班次，每班12小时，每班保证两名保安员执勤。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营业网点执勤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9小时值班（每日8：30-17：30），一个班次，每班保证1名保安员执勤。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04040A"/>
    <w:multiLevelType w:val="multilevel"/>
    <w:tmpl w:val="E304040A"/>
    <w:lvl w:ilvl="0" w:tentative="0">
      <w:start w:val="1"/>
      <w:numFmt w:val="chineseCounting"/>
      <w:suff w:val="space"/>
      <w:lvlText w:val="第%1条"/>
      <w:lvlJc w:val="left"/>
      <w:rPr>
        <w:rFonts w:hint="eastAsia" w:ascii="黑体" w:hAnsi="黑体" w:eastAsia="黑体" w:cs="黑体"/>
      </w:rPr>
    </w:lvl>
    <w:lvl w:ilvl="1" w:tentative="0">
      <w:start w:val="1"/>
      <w:numFmt w:val="chineseCounting"/>
      <w:suff w:val="nothing"/>
      <w:lvlText w:val="%2、"/>
      <w:lvlJc w:val="left"/>
      <w:rPr>
        <w:rFonts w:hint="eastAsia"/>
      </w:rPr>
    </w:lvl>
    <w:lvl w:ilvl="2" w:tentative="0">
      <w:start w:val="1"/>
      <w:numFmt w:val="chineseCounting"/>
      <w:suff w:val="nothing"/>
      <w:lvlText w:val="（%3）"/>
      <w:lvlJc w:val="left"/>
      <w:rPr>
        <w:rFonts w:hint="eastAsia"/>
      </w:rPr>
    </w:lvl>
    <w:lvl w:ilvl="3" w:tentative="0">
      <w:start w:val="1"/>
      <w:numFmt w:val="decimal"/>
      <w:suff w:val="nothing"/>
      <w:lvlText w:val="%4．"/>
      <w:lvlJc w:val="left"/>
      <w:rPr>
        <w:rFonts w:hint="eastAsia"/>
      </w:rPr>
    </w:lvl>
    <w:lvl w:ilvl="4" w:tentative="0">
      <w:start w:val="1"/>
      <w:numFmt w:val="decimal"/>
      <w:suff w:val="nothing"/>
      <w:lvlText w:val="（%5）"/>
      <w:lvlJc w:val="left"/>
      <w:rPr>
        <w:rFonts w:hint="eastAsia"/>
      </w:rPr>
    </w:lvl>
    <w:lvl w:ilvl="5" w:tentative="0">
      <w:start w:val="1"/>
      <w:numFmt w:val="decimalEnclosedCircleChinese"/>
      <w:suff w:val="nothing"/>
      <w:lvlText w:val="%6"/>
      <w:lvlJc w:val="left"/>
      <w:rPr>
        <w:rFonts w:hint="eastAsia"/>
      </w:rPr>
    </w:lvl>
    <w:lvl w:ilvl="6" w:tentative="0">
      <w:start w:val="1"/>
      <w:numFmt w:val="decimal"/>
      <w:suff w:val="nothing"/>
      <w:lvlText w:val="%7）"/>
      <w:lvlJc w:val="left"/>
      <w:rPr>
        <w:rFonts w:hint="eastAsia"/>
      </w:rPr>
    </w:lvl>
    <w:lvl w:ilvl="7" w:tentative="0">
      <w:start w:val="1"/>
      <w:numFmt w:val="lowerLetter"/>
      <w:suff w:val="nothing"/>
      <w:lvlText w:val="%8．"/>
      <w:lvlJc w:val="left"/>
      <w:rPr>
        <w:rFonts w:hint="eastAsia"/>
      </w:rPr>
    </w:lvl>
    <w:lvl w:ilvl="8" w:tentative="0">
      <w:start w:val="1"/>
      <w:numFmt w:val="lowerLetter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WI1Yjg5ZmE1N2VkYWRmZmZlYzA4NGQxNmM1Y2EifQ=="/>
  </w:docVars>
  <w:rsids>
    <w:rsidRoot w:val="00000000"/>
    <w:rsid w:val="105D2CDF"/>
    <w:rsid w:val="10F2130C"/>
    <w:rsid w:val="27C81529"/>
    <w:rsid w:val="335E05EE"/>
    <w:rsid w:val="34130B1D"/>
    <w:rsid w:val="422E62A5"/>
    <w:rsid w:val="429C39D4"/>
    <w:rsid w:val="4A426F8E"/>
    <w:rsid w:val="51302043"/>
    <w:rsid w:val="5C2F421A"/>
    <w:rsid w:val="637A4E01"/>
    <w:rsid w:val="7740751A"/>
    <w:rsid w:val="785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2024-04-18T01:21:00Z</dcterms:created>
  <dc:creator>lenovo</dc:creator>
  <cp:lastModifiedBy>吴秋丽</cp:lastModifiedBy>
  <cp:lastPrinted>2024-04-18T02:23:00Z</cp:lastPrinted>
  <dcterms:modified xsi:type="dcterms:W3CDTF">2024-05-09T12:37:06Z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C838887F94DA4BB8ACDD76FB3AD62F18_12</vt:lpwstr>
  </property>
</Properties>
</file>