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/>
        </w:rPr>
        <w:t>售后服务承诺</w:t>
      </w:r>
    </w:p>
    <w:p>
      <w:pPr>
        <w:spacing w:line="360" w:lineRule="auto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乌海市热力有限公司：</w:t>
      </w:r>
    </w:p>
    <w:p>
      <w:pPr>
        <w:spacing w:line="360" w:lineRule="auto"/>
        <w:ind w:firstLine="480" w:firstLineChars="200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我公司_________________（投标人全称），就</w:t>
      </w:r>
      <w:r>
        <w:rPr>
          <w:rFonts w:hint="eastAsia" w:cs="宋体" w:asciiTheme="minorEastAsia" w:hAnsiTheme="minorEastAsia"/>
          <w:kern w:val="0"/>
          <w:szCs w:val="21"/>
          <w:highlight w:val="none"/>
          <w:lang w:val="en-US" w:eastAsia="zh-CN"/>
        </w:rPr>
        <w:t>乌海市热力有限责任公司燃气锅炉房燃烧器及配套系统项目</w:t>
      </w:r>
      <w:bookmarkStart w:id="0" w:name="_GoBack"/>
      <w:bookmarkEnd w:id="0"/>
      <w:r>
        <w:rPr>
          <w:rFonts w:hint="eastAsia" w:asciiTheme="minorHAnsi" w:hAnsiTheme="minorHAnsi" w:eastAsiaTheme="minorEastAsia" w:cstheme="minorHAnsi"/>
        </w:rPr>
        <w:t>做以下承诺：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 w:asciiTheme="minorHAnsi" w:hAnsiTheme="minorHAnsi" w:eastAsiaTheme="minorEastAsia" w:cstheme="minorHAnsi"/>
        </w:rPr>
        <w:t>严格按招标文件要求提供质保期内、外的售后服务内容，包含且不限于我司所供产品及施工相关的技术服务支持、设计配合、调试、培训等内容；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对于质保期满后的产品故障或损坏，我们将提供有偿维修服务（仅收取成本价格），确保产品的长期正常使用；</w:t>
      </w:r>
    </w:p>
    <w:p>
      <w:pPr>
        <w:pStyle w:val="14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我公司承诺此次升级改造后，不影响原设备供货厂商继续为我司提供对留存、利旧设备（锅炉本体、阀门、风机、自控系统等）的售后服务及原厂配件保证，否则我司无条件承担相应的售后服务工作，且报价已包含于投标总价中。</w:t>
      </w:r>
    </w:p>
    <w:p>
      <w:pPr>
        <w:pStyle w:val="14"/>
        <w:spacing w:line="360" w:lineRule="auto"/>
        <w:ind w:left="360" w:firstLine="0" w:firstLineChars="0"/>
        <w:rPr>
          <w:rFonts w:hint="eastAsia"/>
        </w:rPr>
      </w:pPr>
      <w:r>
        <w:rPr>
          <w:rFonts w:hint="eastAsia"/>
        </w:rPr>
        <w:t>特此承诺。</w:t>
      </w:r>
    </w:p>
    <w:p>
      <w:pPr>
        <w:pStyle w:val="14"/>
        <w:spacing w:line="360" w:lineRule="auto"/>
        <w:ind w:left="360" w:firstLine="0" w:firstLineChars="0"/>
        <w:jc w:val="right"/>
        <w:rPr>
          <w:rFonts w:asciiTheme="minorHAnsi" w:hAnsiTheme="minorHAnsi" w:eastAsiaTheme="minorEastAsia" w:cstheme="minorHAnsi"/>
        </w:rPr>
      </w:pPr>
      <w:r>
        <w:rPr>
          <w:rFonts w:hint="eastAsia" w:asciiTheme="minorHAnsi" w:hAnsiTheme="minorHAnsi" w:eastAsiaTheme="minorEastAsia" w:cstheme="minorHAnsi"/>
        </w:rPr>
        <w:t>_________________（投标人名称及盖章）</w:t>
      </w:r>
    </w:p>
    <w:p>
      <w:pPr>
        <w:pStyle w:val="14"/>
        <w:wordWrap w:val="0"/>
        <w:spacing w:line="360" w:lineRule="auto"/>
        <w:ind w:left="360" w:firstLine="0" w:firstLineChars="0"/>
        <w:jc w:val="right"/>
        <w:rPr>
          <w:rFonts w:hint="eastAsia"/>
        </w:rPr>
      </w:pPr>
      <w:r>
        <w:rPr>
          <w:rFonts w:hint="eastAsia" w:asciiTheme="minorHAnsi" w:hAnsiTheme="minorHAnsi" w:eastAsiaTheme="minorEastAsia" w:cstheme="minorHAnsi"/>
        </w:rPr>
        <w:t xml:space="preserve">日期：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4279E9"/>
    <w:multiLevelType w:val="multilevel"/>
    <w:tmpl w:val="644279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DFhNjA3MWViZDE4YjI5NjFlYjQ2YjI1NzY5ZTQwNGMifQ=="/>
  </w:docVars>
  <w:rsids>
    <w:rsidRoot w:val="00B56C13"/>
    <w:rsid w:val="00124D45"/>
    <w:rsid w:val="004E4AE2"/>
    <w:rsid w:val="00AF21D7"/>
    <w:rsid w:val="00B56C13"/>
    <w:rsid w:val="00B63F0B"/>
    <w:rsid w:val="00BD4E91"/>
    <w:rsid w:val="00CA18A8"/>
    <w:rsid w:val="00FD7251"/>
    <w:rsid w:val="0702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20" w:lineRule="exact"/>
    </w:pPr>
    <w:rPr>
      <w:rFonts w:ascii="宋体" w:hAnsi="宋体" w:eastAsia="宋体" w:cstheme="minorBidi"/>
      <w:kern w:val="2"/>
      <w:sz w:val="24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line="360" w:lineRule="auto"/>
      <w:jc w:val="center"/>
      <w:outlineLvl w:val="0"/>
    </w:pPr>
    <w:rPr>
      <w:rFonts w:eastAsia="仿宋"/>
      <w:b/>
      <w:kern w:val="44"/>
      <w:sz w:val="28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tabs>
        <w:tab w:val="left" w:pos="480"/>
      </w:tabs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kern w:val="0"/>
      <w:szCs w:val="20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line="240" w:lineRule="auto"/>
      <w:outlineLvl w:val="2"/>
    </w:pPr>
    <w:rPr>
      <w:rFonts w:eastAsia="仿宋" w:asciiTheme="minorHAnsi" w:hAnsiTheme="minorHAnsi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9">
    <w:name w:val="标题 2 字符"/>
    <w:link w:val="3"/>
    <w:qFormat/>
    <w:uiPriority w:val="0"/>
    <w:rPr>
      <w:rFonts w:ascii="Arial" w:hAnsi="Arial" w:cstheme="minorBidi"/>
      <w:sz w:val="24"/>
    </w:rPr>
  </w:style>
  <w:style w:type="character" w:customStyle="1" w:styleId="10">
    <w:name w:val="标题 1 字符"/>
    <w:basedOn w:val="8"/>
    <w:link w:val="2"/>
    <w:qFormat/>
    <w:uiPriority w:val="9"/>
    <w:rPr>
      <w:rFonts w:ascii="宋体" w:hAnsi="宋体" w:eastAsia="仿宋" w:cstheme="minorBidi"/>
      <w:b/>
      <w:kern w:val="44"/>
      <w:sz w:val="28"/>
      <w:szCs w:val="24"/>
    </w:rPr>
  </w:style>
  <w:style w:type="character" w:customStyle="1" w:styleId="11">
    <w:name w:val="标题 3 字符"/>
    <w:basedOn w:val="8"/>
    <w:link w:val="4"/>
    <w:qFormat/>
    <w:uiPriority w:val="9"/>
    <w:rPr>
      <w:rFonts w:eastAsia="仿宋" w:asciiTheme="minorHAnsi" w:hAnsiTheme="minorHAnsi" w:cstheme="minorBidi"/>
      <w:b/>
      <w:kern w:val="2"/>
      <w:sz w:val="24"/>
      <w:szCs w:val="24"/>
    </w:rPr>
  </w:style>
  <w:style w:type="character" w:customStyle="1" w:styleId="12">
    <w:name w:val="页眉 字符"/>
    <w:basedOn w:val="8"/>
    <w:link w:val="6"/>
    <w:qFormat/>
    <w:uiPriority w:val="99"/>
    <w:rPr>
      <w:rFonts w:ascii="宋体" w:hAnsi="宋体" w:cstheme="minorBidi"/>
      <w:sz w:val="18"/>
      <w:szCs w:val="18"/>
      <w14:ligatures w14:val="none"/>
    </w:rPr>
  </w:style>
  <w:style w:type="character" w:customStyle="1" w:styleId="13">
    <w:name w:val="页脚 字符"/>
    <w:basedOn w:val="8"/>
    <w:link w:val="5"/>
    <w:qFormat/>
    <w:uiPriority w:val="99"/>
    <w:rPr>
      <w:rFonts w:ascii="宋体" w:hAnsi="宋体" w:cstheme="minorBidi"/>
      <w:sz w:val="18"/>
      <w:szCs w:val="18"/>
      <w14:ligatures w14:val="none"/>
    </w:rPr>
  </w:style>
  <w:style w:type="paragraph" w:styleId="14">
    <w:name w:val="List Paragraph"/>
    <w:basedOn w:val="1"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327</Characters>
  <Lines>2</Lines>
  <Paragraphs>1</Paragraphs>
  <TotalTime>0</TotalTime>
  <ScaleCrop>false</ScaleCrop>
  <LinksUpToDate>false</LinksUpToDate>
  <CharactersWithSpaces>383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2024-04-21T11:54:00Z</dcterms:created>
  <dc:creator>涛 杨</dc:creator>
  <cp:lastModifiedBy>NTKO</cp:lastModifiedBy>
  <dcterms:modified xsi:type="dcterms:W3CDTF">2024-05-10T02:31:47Z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116F32CD59364C02B6D69921440A8C3C_12</vt:lpwstr>
  </property>
</Properties>
</file>