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7AA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7A5D4B9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一、在中华人民共和国境内依法注册的独立法人或非法人组织（提供中华人民共和国境内行政管理部门登记的主体资格证书（包括但不限于营业执照、事业单位法人证书、社会团体法人登记证书等））；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D94F6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FC3780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E60604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707F4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474802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CA29F9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9150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E00C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D3C79E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4A719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CD68E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 w14:paraId="69711C2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CD8843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ADAB5F6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36289D9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44383E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76F9BC0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74D7B39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70122A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28A071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5CBC9BAD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09952ED2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0EAFB03C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0F24378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09739EC3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F17F0B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供应商资质：供应商具有具备国家出版行政主管部门颁发的图书出版许可证；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0E5C43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E31BA6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A5A9872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3F48AB26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158F7D62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0753545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A72F9CF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1A60DA7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23EEE415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2C598780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2101474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5DBCC5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266B980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01511C6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1659757D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E6F684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E1EBA83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894273C"/>
          <w:p w14:paraId="08B7FEC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F95A38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DC5603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3570E34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7E32E15B">
            <w:pPr>
              <w:jc w:val="center"/>
            </w:pPr>
          </w:p>
          <w:p w14:paraId="3A15563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7D9A81B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9A4F9F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401D85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BF5B09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15EECC2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D82113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F9804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49DE2C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51843D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1358FBCD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032E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EE8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40C4B9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B8E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2D65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2B0C455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179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44D23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373AB01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6A6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DCC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6CEC9B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A63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7A2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45E97D57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3C420F3D">
      <w:pPr>
        <w:rPr>
          <w:rFonts w:hint="eastAsia" w:hAnsi="宋体"/>
          <w:sz w:val="24"/>
          <w:szCs w:val="21"/>
        </w:rPr>
      </w:pPr>
    </w:p>
    <w:p w14:paraId="48B73F56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2518900F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4EC9A6F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5025F6EF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5F33ABED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44D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6115764">
            <w:pPr>
              <w:pStyle w:val="11"/>
              <w:numPr>
                <w:ilvl w:val="0"/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default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1" w:type="dxa"/>
          </w:tcPr>
          <w:p w14:paraId="7063DC8C">
            <w:pPr>
              <w:pStyle w:val="11"/>
              <w:numPr>
                <w:ilvl w:val="0"/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default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841" w:type="dxa"/>
          </w:tcPr>
          <w:p w14:paraId="1F2F7E74">
            <w:pPr>
              <w:pStyle w:val="11"/>
              <w:numPr>
                <w:ilvl w:val="0"/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default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含税总价报价（万元）</w:t>
            </w:r>
          </w:p>
        </w:tc>
      </w:tr>
      <w:tr w14:paraId="40B2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0BABF99">
            <w:pPr>
              <w:pStyle w:val="11"/>
              <w:numPr>
                <w:ilvl w:val="0"/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default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1" w:type="dxa"/>
          </w:tcPr>
          <w:p w14:paraId="2FD4E808">
            <w:pPr>
              <w:pStyle w:val="11"/>
              <w:numPr>
                <w:ilvl w:val="0"/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333333"/>
                <w:sz w:val="21"/>
                <w:szCs w:val="21"/>
                <w:highlight w:val="none"/>
              </w:rPr>
              <w:t>提供定稿出版《水工钢闸门BIM数字化设计》专著，A4（184mm*260mm）黑白印刷，平装，正文70克胶版纸，封面200克铜版纸，数量500册</w:t>
            </w:r>
          </w:p>
        </w:tc>
        <w:tc>
          <w:tcPr>
            <w:tcW w:w="2841" w:type="dxa"/>
          </w:tcPr>
          <w:p w14:paraId="01E534BF">
            <w:pPr>
              <w:pStyle w:val="11"/>
              <w:numPr>
                <w:ilvl w:val="0"/>
                <w:numId w:val="0"/>
              </w:numPr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 w14:paraId="1A2BCDC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1FFD9011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 w14:paraId="5C0FFD41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27AB65C7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0DE15139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”为单位，如需保留小数位，按照四舍五入保留两位小数。</w:t>
      </w:r>
    </w:p>
    <w:p w14:paraId="35178DD8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5226A4E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4633746F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5D99C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D4306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631F0"/>
    <w:rsid w:val="02BC73CE"/>
    <w:rsid w:val="047D794B"/>
    <w:rsid w:val="08794858"/>
    <w:rsid w:val="0CA55096"/>
    <w:rsid w:val="0D9756D8"/>
    <w:rsid w:val="13241C15"/>
    <w:rsid w:val="13AA206A"/>
    <w:rsid w:val="16372E16"/>
    <w:rsid w:val="170220CE"/>
    <w:rsid w:val="1C7F397A"/>
    <w:rsid w:val="1CFC48EF"/>
    <w:rsid w:val="1D756E18"/>
    <w:rsid w:val="221516D3"/>
    <w:rsid w:val="22836D67"/>
    <w:rsid w:val="23B37FA0"/>
    <w:rsid w:val="23CD7100"/>
    <w:rsid w:val="26076B01"/>
    <w:rsid w:val="2B4674E4"/>
    <w:rsid w:val="2BDC7050"/>
    <w:rsid w:val="2CF47971"/>
    <w:rsid w:val="2E34016C"/>
    <w:rsid w:val="2F5A077C"/>
    <w:rsid w:val="32607A69"/>
    <w:rsid w:val="356B13C7"/>
    <w:rsid w:val="36477FB3"/>
    <w:rsid w:val="3BBF3AEE"/>
    <w:rsid w:val="3C9765FD"/>
    <w:rsid w:val="3F541717"/>
    <w:rsid w:val="40A0488C"/>
    <w:rsid w:val="431922A3"/>
    <w:rsid w:val="457219C0"/>
    <w:rsid w:val="46D76164"/>
    <w:rsid w:val="471D6163"/>
    <w:rsid w:val="4A252DE4"/>
    <w:rsid w:val="4D8D4D74"/>
    <w:rsid w:val="52185886"/>
    <w:rsid w:val="59A21062"/>
    <w:rsid w:val="5BEB01BE"/>
    <w:rsid w:val="5DC673A8"/>
    <w:rsid w:val="62A77132"/>
    <w:rsid w:val="67416B13"/>
    <w:rsid w:val="675A710F"/>
    <w:rsid w:val="676013FA"/>
    <w:rsid w:val="67E87210"/>
    <w:rsid w:val="682350FB"/>
    <w:rsid w:val="742C6D65"/>
    <w:rsid w:val="777501D2"/>
    <w:rsid w:val="786425B9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  <w:style w:type="character" w:customStyle="1" w:styleId="38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81"/>
    <w:basedOn w:val="15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1242</Words>
  <Characters>1276</Characters>
  <Lines>22</Lines>
  <Paragraphs>6</Paragraphs>
  <TotalTime>0</TotalTime>
  <ScaleCrop>false</ScaleCrop>
  <LinksUpToDate>false</LinksUpToDate>
  <CharactersWithSpaces>1380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内蒙产权-梁天洋</cp:lastModifiedBy>
  <dcterms:modified xsi:type="dcterms:W3CDTF">2024-12-02T02:20:08Z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